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08" w:type="dxa"/>
        <w:tblLook w:val="04A0" w:firstRow="1" w:lastRow="0" w:firstColumn="1" w:lastColumn="0" w:noHBand="0" w:noVBand="1"/>
      </w:tblPr>
      <w:tblGrid>
        <w:gridCol w:w="8908"/>
      </w:tblGrid>
      <w:tr w:rsidR="00B9276A" w:rsidRPr="0002776A" w14:paraId="00096638" w14:textId="77777777" w:rsidTr="00B9276A">
        <w:trPr>
          <w:trHeight w:val="251"/>
        </w:trPr>
        <w:tc>
          <w:tcPr>
            <w:tcW w:w="8908" w:type="dxa"/>
            <w:shd w:val="clear" w:color="auto" w:fill="4C94D8" w:themeFill="text2" w:themeFillTint="80"/>
          </w:tcPr>
          <w:p w14:paraId="137B661F" w14:textId="011F5DF3" w:rsidR="00B9276A" w:rsidRPr="0002776A" w:rsidRDefault="00B9276A" w:rsidP="00B9276A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hAnsi="Gill Sans MT"/>
                <w:b/>
                <w:bCs/>
              </w:rPr>
              <w:t>REPORTE DE RESULTADOS CARTA COMPROMISO</w:t>
            </w:r>
          </w:p>
        </w:tc>
      </w:tr>
    </w:tbl>
    <w:p w14:paraId="0BAB48FD" w14:textId="77777777" w:rsidR="00B9276A" w:rsidRPr="0002776A" w:rsidRDefault="00B9276A">
      <w:pPr>
        <w:rPr>
          <w:rFonts w:ascii="Gill Sans MT" w:hAnsi="Gill Sans MT"/>
        </w:rPr>
      </w:pPr>
    </w:p>
    <w:tbl>
      <w:tblPr>
        <w:tblStyle w:val="Tablaconcuadrcula"/>
        <w:tblW w:w="9073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1440"/>
        <w:gridCol w:w="1710"/>
        <w:gridCol w:w="2413"/>
      </w:tblGrid>
      <w:tr w:rsidR="00B9276A" w:rsidRPr="0002776A" w14:paraId="37C97044" w14:textId="77777777" w:rsidTr="00894092">
        <w:tc>
          <w:tcPr>
            <w:tcW w:w="1620" w:type="dxa"/>
            <w:tcBorders>
              <w:bottom w:val="single" w:sz="4" w:space="0" w:color="auto"/>
            </w:tcBorders>
          </w:tcPr>
          <w:p w14:paraId="59BACE32" w14:textId="0A53C297" w:rsidR="00B9276A" w:rsidRPr="0002776A" w:rsidRDefault="00B9276A" w:rsidP="00B9276A">
            <w:pPr>
              <w:jc w:val="center"/>
              <w:textAlignment w:val="baseline"/>
              <w:rPr>
                <w:rFonts w:ascii="Gill Sans MT" w:eastAsia="Times New Roman" w:hAnsi="Gill Sans MT" w:cs="Segoe UI"/>
                <w:b/>
                <w:bCs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Servicios</w:t>
            </w:r>
          </w:p>
          <w:p w14:paraId="6FEB5EDC" w14:textId="4A5CE350" w:rsidR="00B9276A" w:rsidRPr="0002776A" w:rsidRDefault="00B9276A" w:rsidP="00B9276A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Indicadores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3A31B21" w14:textId="68894056" w:rsidR="00B9276A" w:rsidRPr="0002776A" w:rsidRDefault="00B9276A" w:rsidP="00B9276A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Compromisos Asumidos (atributo y estándar)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0B25580" w14:textId="77777777" w:rsidR="00B9276A" w:rsidRPr="0002776A" w:rsidRDefault="00B9276A" w:rsidP="00B9276A">
            <w:pPr>
              <w:jc w:val="center"/>
              <w:textAlignment w:val="baseline"/>
              <w:rPr>
                <w:rFonts w:ascii="Gill Sans MT" w:eastAsia="Times New Roman" w:hAnsi="Gill Sans MT" w:cs="Segoe UI"/>
                <w:b/>
                <w:bCs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Resultados</w:t>
            </w:r>
          </w:p>
          <w:p w14:paraId="1354888C" w14:textId="1486D81C" w:rsidR="00B9276A" w:rsidRPr="0002776A" w:rsidRDefault="00B9276A" w:rsidP="00B9276A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"/>
              </w:rPr>
              <w:t>2026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D07283F" w14:textId="15DFC212" w:rsidR="00B9276A" w:rsidRPr="0002776A" w:rsidRDefault="00B9276A" w:rsidP="00B9276A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Documentos Evidenciados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5240308" w14:textId="77777777" w:rsidR="00B9276A" w:rsidRPr="0002776A" w:rsidRDefault="00B9276A" w:rsidP="00B9276A">
            <w:pPr>
              <w:jc w:val="center"/>
              <w:textAlignment w:val="baseline"/>
              <w:rPr>
                <w:rFonts w:ascii="Gill Sans MT" w:eastAsia="Times New Roman" w:hAnsi="Gill Sans MT" w:cs="Segoe UI"/>
                <w:b/>
                <w:bCs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Quejas (Q) Reclamaciones (R)</w:t>
            </w:r>
          </w:p>
          <w:p w14:paraId="069FB402" w14:textId="519504CD" w:rsidR="00B9276A" w:rsidRPr="0002776A" w:rsidRDefault="00B9276A" w:rsidP="00B9276A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lang w:eastAsia="es-ES_tradnl"/>
              </w:rPr>
              <w:t>Denuncias (D)</w:t>
            </w:r>
          </w:p>
        </w:tc>
      </w:tr>
      <w:tr w:rsidR="00EC7FE3" w:rsidRPr="0002776A" w14:paraId="153F5416" w14:textId="77777777" w:rsidTr="005A328E">
        <w:tblPrEx>
          <w:tblBorders>
            <w:top w:val="none" w:sz="0" w:space="0" w:color="auto"/>
          </w:tblBorders>
        </w:tblPrEx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0C6FA" w14:textId="77777777" w:rsidR="00EC7FE3" w:rsidRPr="0002776A" w:rsidRDefault="00EC7FE3" w:rsidP="00B9276A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Servicio: </w:t>
            </w:r>
          </w:p>
          <w:p w14:paraId="45E4BBBE" w14:textId="252A0A65" w:rsidR="00EC7FE3" w:rsidRPr="0002776A" w:rsidRDefault="00EC7FE3" w:rsidP="006B29BF">
            <w:pPr>
              <w:ind w:right="135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Ventas de Normas Dominicanas y Normas Internacionales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0AE9E8A8" w14:textId="77777777" w:rsidR="00EC7FE3" w:rsidRPr="0002776A" w:rsidRDefault="00EC7FE3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Tiempo de respuesta </w:t>
            </w:r>
          </w:p>
          <w:p w14:paraId="4A8F2582" w14:textId="77777777" w:rsidR="00EC7FE3" w:rsidRPr="0002776A" w:rsidRDefault="00EC7FE3" w:rsidP="00B9276A">
            <w:pPr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</w:p>
          <w:p w14:paraId="4988E997" w14:textId="77777777" w:rsidR="00EE6BD9" w:rsidRPr="0002776A" w:rsidRDefault="00EC7FE3" w:rsidP="00B9276A">
            <w:pPr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       </w:t>
            </w:r>
          </w:p>
          <w:p w14:paraId="65488333" w14:textId="77777777" w:rsidR="00EE6BD9" w:rsidRPr="0002776A" w:rsidRDefault="00EC7FE3" w:rsidP="00B9276A">
            <w:pPr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07 días</w:t>
            </w:r>
          </w:p>
          <w:p w14:paraId="73033619" w14:textId="24763128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laborables 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1920C952" w14:textId="77777777" w:rsidR="00EC7FE3" w:rsidRPr="0002776A" w:rsidRDefault="00EC7FE3" w:rsidP="00B9276A">
            <w:pPr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</w:p>
          <w:p w14:paraId="19D80E1B" w14:textId="77777777" w:rsidR="00EC7FE3" w:rsidRPr="0002776A" w:rsidRDefault="00EC7FE3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100% (341/341)</w:t>
            </w:r>
          </w:p>
          <w:p w14:paraId="5D3F4142" w14:textId="10A1E7F2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EB77BA2" w14:textId="304FE6F7" w:rsidR="00EC7FE3" w:rsidRPr="0002776A" w:rsidRDefault="00EC7FE3" w:rsidP="00B92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Reporte de Ventas de Normas Dominicanas, Normas Internacionales y de otros Documentos Normativos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FA89490" w14:textId="77777777" w:rsidR="00EC7FE3" w:rsidRPr="0002776A" w:rsidRDefault="00EC7FE3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218E3CA3" w14:textId="77777777" w:rsidR="00EC7FE3" w:rsidRPr="0002776A" w:rsidRDefault="00EC7FE3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3240A9EB" w14:textId="77777777" w:rsidR="00EC7FE3" w:rsidRPr="0002776A" w:rsidRDefault="00EC7FE3" w:rsidP="00EC7FE3">
            <w:pPr>
              <w:spacing w:after="200" w:line="288" w:lineRule="auto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66CBA517" w14:textId="77777777" w:rsidR="00EC7FE3" w:rsidRPr="0002776A" w:rsidRDefault="00EC7FE3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1876FE80" w14:textId="75C3777B" w:rsidR="00EC7FE3" w:rsidRPr="0002776A" w:rsidRDefault="00EC7FE3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No se recibieron quejas, reclamaciones ni denuncias para este servicio.</w:t>
            </w:r>
          </w:p>
          <w:p w14:paraId="400EDCF4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C7FE3" w:rsidRPr="0002776A" w14:paraId="44956551" w14:textId="77777777" w:rsidTr="00894092">
        <w:tblPrEx>
          <w:tblBorders>
            <w:top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5194B" w14:textId="77777777" w:rsidR="00EC7FE3" w:rsidRPr="0002776A" w:rsidRDefault="00EC7FE3" w:rsidP="00B9276A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Indicadores:  </w:t>
            </w:r>
          </w:p>
          <w:p w14:paraId="43DC1558" w14:textId="77777777" w:rsidR="004C6B00" w:rsidRPr="0002776A" w:rsidRDefault="00EC7FE3" w:rsidP="00B9276A">
            <w:pPr>
              <w:ind w:right="135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 de servicios entregados o solicitudes respondidas dentro del plazo establecido.</w:t>
            </w:r>
          </w:p>
          <w:p w14:paraId="3989827F" w14:textId="58DD7B9D" w:rsidR="00EC7FE3" w:rsidRPr="0002776A" w:rsidRDefault="00EC7FE3" w:rsidP="00B9276A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54F736C0" w14:textId="77777777" w:rsidR="00EC7FE3" w:rsidRPr="0002776A" w:rsidRDefault="00EC7FE3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Cortesía </w:t>
            </w:r>
          </w:p>
          <w:p w14:paraId="2AFC5771" w14:textId="77777777" w:rsidR="00EC7FE3" w:rsidRPr="0002776A" w:rsidRDefault="00EC7FE3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</w:p>
          <w:p w14:paraId="1B146042" w14:textId="77777777" w:rsidR="00894092" w:rsidRPr="0002776A" w:rsidRDefault="00EC7FE3" w:rsidP="00B9276A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6B6005F2" w14:textId="01404E9C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98% </w:t>
            </w:r>
          </w:p>
        </w:tc>
        <w:tc>
          <w:tcPr>
            <w:tcW w:w="1440" w:type="dxa"/>
          </w:tcPr>
          <w:p w14:paraId="52E717B6" w14:textId="2E2FE643" w:rsidR="00EC7FE3" w:rsidRPr="0002776A" w:rsidRDefault="00EC7FE3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Enero - abril: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99%</w:t>
            </w:r>
          </w:p>
          <w:p w14:paraId="5DD0FD83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857D82" w14:textId="4B546E37" w:rsidR="00EC7FE3" w:rsidRPr="0002776A" w:rsidRDefault="00EC7FE3" w:rsidP="00B9276A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Reporte Resultados de Encuesta Satisfacción al Cliente</w:t>
            </w:r>
          </w:p>
          <w:p w14:paraId="359A7A4F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0252FBE0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C7FE3" w:rsidRPr="0002776A" w14:paraId="61F720DA" w14:textId="77777777" w:rsidTr="005A328E">
        <w:tblPrEx>
          <w:tblBorders>
            <w:top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C9CF6" w14:textId="55473D70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 de satisfacción del ciudadano con la facilidad de acceso al servicio y el trato recibido según encuestas cuatrimestrales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467173E5" w14:textId="77777777" w:rsidR="00EC7FE3" w:rsidRPr="0002776A" w:rsidRDefault="00EC7FE3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Accesibilidad </w:t>
            </w:r>
          </w:p>
          <w:p w14:paraId="13E8ED86" w14:textId="77777777" w:rsidR="00EC7FE3" w:rsidRPr="0002776A" w:rsidRDefault="00EC7FE3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0977E991" w14:textId="77777777" w:rsidR="00EC7FE3" w:rsidRPr="0002776A" w:rsidRDefault="00EC7FE3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98% </w:t>
            </w:r>
          </w:p>
          <w:p w14:paraId="25FE4D41" w14:textId="58481D31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194BF82" w14:textId="77777777" w:rsidR="00EC7FE3" w:rsidRPr="0002776A" w:rsidRDefault="00EC7FE3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Enero - abril: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97%</w:t>
            </w:r>
          </w:p>
          <w:p w14:paraId="27E67FD2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2283CED9" w14:textId="0D6C3723" w:rsidR="00EC7FE3" w:rsidRPr="0002776A" w:rsidRDefault="00EC7FE3" w:rsidP="00B9276A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Reporte Resultados de Encuesta              Satisfacción al Cliente</w:t>
            </w:r>
          </w:p>
          <w:p w14:paraId="35A30E89" w14:textId="77777777" w:rsidR="00EC7FE3" w:rsidRPr="0002776A" w:rsidRDefault="00EC7FE3" w:rsidP="00B9276A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50C26086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14:paraId="4BFDC839" w14:textId="77777777" w:rsidR="00EC7FE3" w:rsidRPr="0002776A" w:rsidRDefault="00EC7FE3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6B29BF" w:rsidRPr="0002776A" w14:paraId="451ED5D1" w14:textId="77777777" w:rsidTr="00894092">
        <w:tblPrEx>
          <w:tblBorders>
            <w:top w:val="none" w:sz="0" w:space="0" w:color="auto"/>
          </w:tblBorders>
        </w:tblPrEx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E7C15B" w14:textId="77777777" w:rsidR="006B29BF" w:rsidRPr="0002776A" w:rsidRDefault="006B29BF" w:rsidP="00B9276A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Servicio: </w:t>
            </w:r>
          </w:p>
          <w:p w14:paraId="6EF1B59E" w14:textId="77777777" w:rsidR="006B29BF" w:rsidRPr="0002776A" w:rsidRDefault="006B29BF" w:rsidP="00B9276A">
            <w:pPr>
              <w:ind w:right="135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Certificación de Buenas Prácticas de Higiene (BPH) en Cocinas </w:t>
            </w:r>
          </w:p>
          <w:p w14:paraId="60B4257B" w14:textId="77777777" w:rsidR="006B29BF" w:rsidRPr="0002776A" w:rsidRDefault="006B29BF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5D9D908B" w14:textId="77777777" w:rsidR="006B29BF" w:rsidRPr="0002776A" w:rsidRDefault="006B29BF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Tiempo de respuesta </w:t>
            </w:r>
          </w:p>
          <w:p w14:paraId="00BF1438" w14:textId="77777777" w:rsidR="006B29BF" w:rsidRPr="0002776A" w:rsidRDefault="006B29BF" w:rsidP="00B9276A">
            <w:pPr>
              <w:ind w:right="450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</w:p>
          <w:p w14:paraId="66B5C6CB" w14:textId="77777777" w:rsidR="006B29BF" w:rsidRPr="0002776A" w:rsidRDefault="006B29BF" w:rsidP="00B9276A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79056764" w14:textId="77777777" w:rsidR="006B29BF" w:rsidRPr="0002776A" w:rsidRDefault="006B29BF" w:rsidP="00B9276A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10 días </w:t>
            </w:r>
          </w:p>
          <w:p w14:paraId="7A0EDB2A" w14:textId="66983A67" w:rsidR="006B29BF" w:rsidRPr="0002776A" w:rsidRDefault="006B29BF" w:rsidP="00B9276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laborables </w:t>
            </w:r>
          </w:p>
        </w:tc>
        <w:tc>
          <w:tcPr>
            <w:tcW w:w="1440" w:type="dxa"/>
          </w:tcPr>
          <w:p w14:paraId="260A8479" w14:textId="5A4BB514" w:rsidR="006B29BF" w:rsidRPr="0002776A" w:rsidRDefault="006B29BF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100% (</w:t>
            </w:r>
            <w:r w:rsidR="00894092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1,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12</w:t>
            </w:r>
            <w:r w:rsidR="00894092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/</w:t>
            </w:r>
            <w:r w:rsidR="00894092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1,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12</w:t>
            </w:r>
            <w:r w:rsidR="00894092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)</w:t>
            </w:r>
          </w:p>
          <w:p w14:paraId="26FAC149" w14:textId="77777777" w:rsidR="006B29BF" w:rsidRPr="0002776A" w:rsidRDefault="006B29BF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88E9F3" w14:textId="77777777" w:rsidR="006B29BF" w:rsidRPr="0002776A" w:rsidRDefault="006B29BF" w:rsidP="00B9276A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Reporte cumplimiento certificación de Buenas Prácticas de Higiene (BPH)</w:t>
            </w:r>
          </w:p>
          <w:p w14:paraId="7CD5DE10" w14:textId="77777777" w:rsidR="006B29BF" w:rsidRPr="0002776A" w:rsidRDefault="006B29BF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14:paraId="5D49A8D9" w14:textId="77777777" w:rsidR="006B29BF" w:rsidRPr="0002776A" w:rsidRDefault="006B29BF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2E198A2B" w14:textId="77777777" w:rsidR="006B29BF" w:rsidRPr="0002776A" w:rsidRDefault="006B29BF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4D49C68B" w14:textId="77777777" w:rsidR="006B29BF" w:rsidRPr="0002776A" w:rsidRDefault="006B29BF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174BD1A7" w14:textId="24D65363" w:rsidR="006B29BF" w:rsidRPr="0002776A" w:rsidRDefault="006B29BF" w:rsidP="00EC7FE3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No se recibieron quejas, reclamaciones ni denuncias para este servicio.</w:t>
            </w:r>
          </w:p>
          <w:p w14:paraId="33B51622" w14:textId="77777777" w:rsidR="006B29BF" w:rsidRPr="0002776A" w:rsidRDefault="006B29BF" w:rsidP="00B9276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6B29BF" w:rsidRPr="0002776A" w14:paraId="27ED16AA" w14:textId="77777777" w:rsidTr="005A328E">
        <w:tblPrEx>
          <w:tblBorders>
            <w:top w:val="none" w:sz="0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C41F3" w14:textId="77777777" w:rsidR="006B29BF" w:rsidRPr="0002776A" w:rsidRDefault="006B29BF" w:rsidP="00EC7FE3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Indicadores:  </w:t>
            </w:r>
          </w:p>
          <w:p w14:paraId="4AFD86FF" w14:textId="7193C153" w:rsidR="006B29BF" w:rsidRPr="0002776A" w:rsidRDefault="006B29BF" w:rsidP="00EC7FE3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 de servicios entregados o solicitudes respondidas dentro del plazo establecido.              El compromiso inicia a partir de la visita de verificación /auditoria satisfactoria.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2061AE31" w14:textId="77777777" w:rsidR="006B29BF" w:rsidRPr="0002776A" w:rsidRDefault="006B29BF" w:rsidP="00EC7FE3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Cortesía </w:t>
            </w:r>
          </w:p>
          <w:p w14:paraId="1FB33B9F" w14:textId="77777777" w:rsidR="006B29BF" w:rsidRPr="0002776A" w:rsidRDefault="006B29BF" w:rsidP="00EC7FE3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22286BBE" w14:textId="77777777" w:rsidR="006B29BF" w:rsidRPr="0002776A" w:rsidRDefault="006B29BF" w:rsidP="00EC7FE3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7B30B6D4" w14:textId="3A030D77" w:rsidR="006B29BF" w:rsidRPr="0002776A" w:rsidRDefault="006B29BF" w:rsidP="00EC7FE3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95%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4B172533" w14:textId="7EA16F41" w:rsidR="006B29BF" w:rsidRPr="0002776A" w:rsidRDefault="006B29BF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Enero - abril: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  <w:r w:rsidR="00AF056F"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99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</w:t>
            </w:r>
          </w:p>
          <w:p w14:paraId="16E2ED30" w14:textId="77777777" w:rsidR="006B29BF" w:rsidRPr="0002776A" w:rsidRDefault="006B29BF" w:rsidP="00EC7F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1FAFE5A" w14:textId="77777777" w:rsidR="006B29BF" w:rsidRPr="0002776A" w:rsidRDefault="006B29BF" w:rsidP="00EC7FE3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Reporte Resultados de Encuesta para el Servicio de Buenas Prácticas de Higiene (BPH)</w:t>
            </w:r>
          </w:p>
          <w:p w14:paraId="1AB1FBD1" w14:textId="77777777" w:rsidR="006B29BF" w:rsidRPr="0002776A" w:rsidRDefault="006B29BF" w:rsidP="00EC7FE3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14:paraId="39164F4D" w14:textId="77777777" w:rsidR="006B29BF" w:rsidRPr="0002776A" w:rsidRDefault="006B29BF" w:rsidP="00EC7FE3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36D0C1D" w14:textId="4271BBC2" w:rsidR="006B29BF" w:rsidRPr="0002776A" w:rsidRDefault="006B29BF" w:rsidP="006B29BF">
      <w:pPr>
        <w:rPr>
          <w:rFonts w:ascii="Gill Sans MT" w:hAnsi="Gill Sans MT"/>
          <w:sz w:val="20"/>
          <w:szCs w:val="20"/>
        </w:rPr>
      </w:pPr>
    </w:p>
    <w:p w14:paraId="14B0977A" w14:textId="77777777" w:rsidR="006B29BF" w:rsidRPr="0002776A" w:rsidRDefault="006B29BF" w:rsidP="006B29BF">
      <w:pPr>
        <w:rPr>
          <w:rFonts w:ascii="Gill Sans MT" w:hAnsi="Gill Sans MT"/>
          <w:b/>
          <w:bCs/>
          <w:sz w:val="20"/>
          <w:szCs w:val="20"/>
        </w:rPr>
      </w:pPr>
    </w:p>
    <w:p w14:paraId="5831865D" w14:textId="77777777" w:rsidR="006B29BF" w:rsidRPr="0002776A" w:rsidRDefault="006B29BF" w:rsidP="006B29BF">
      <w:pPr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Tablaconcuadrcula"/>
        <w:tblW w:w="8908" w:type="dxa"/>
        <w:tblLook w:val="04A0" w:firstRow="1" w:lastRow="0" w:firstColumn="1" w:lastColumn="0" w:noHBand="0" w:noVBand="1"/>
      </w:tblPr>
      <w:tblGrid>
        <w:gridCol w:w="8908"/>
      </w:tblGrid>
      <w:tr w:rsidR="006B29BF" w:rsidRPr="0002776A" w14:paraId="7454E9A4" w14:textId="77777777" w:rsidTr="008A74FD">
        <w:trPr>
          <w:trHeight w:val="251"/>
        </w:trPr>
        <w:tc>
          <w:tcPr>
            <w:tcW w:w="8908" w:type="dxa"/>
            <w:shd w:val="clear" w:color="auto" w:fill="4C94D8" w:themeFill="text2" w:themeFillTint="80"/>
          </w:tcPr>
          <w:p w14:paraId="19768EE7" w14:textId="77777777" w:rsidR="006B29BF" w:rsidRPr="0002776A" w:rsidRDefault="006B29BF" w:rsidP="008A74FD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hAnsi="Gill Sans MT"/>
                <w:b/>
                <w:bCs/>
              </w:rPr>
              <w:lastRenderedPageBreak/>
              <w:t>REPORTE DE RESULTADOS CARTA COMPROMISO</w:t>
            </w:r>
          </w:p>
        </w:tc>
      </w:tr>
    </w:tbl>
    <w:p w14:paraId="085620AA" w14:textId="1EA800B5" w:rsidR="00976B69" w:rsidRPr="0002776A" w:rsidRDefault="00976B69">
      <w:pPr>
        <w:rPr>
          <w:rFonts w:ascii="Gill Sans MT" w:hAnsi="Gill Sans MT"/>
          <w:b/>
          <w:bCs/>
          <w:sz w:val="20"/>
          <w:szCs w:val="20"/>
        </w:rPr>
      </w:pPr>
    </w:p>
    <w:tbl>
      <w:tblPr>
        <w:tblStyle w:val="Tablaconcuadrcula"/>
        <w:tblW w:w="8995" w:type="dxa"/>
        <w:tblLook w:val="04A0" w:firstRow="1" w:lastRow="0" w:firstColumn="1" w:lastColumn="0" w:noHBand="0" w:noVBand="1"/>
      </w:tblPr>
      <w:tblGrid>
        <w:gridCol w:w="1694"/>
        <w:gridCol w:w="1774"/>
        <w:gridCol w:w="1676"/>
        <w:gridCol w:w="1687"/>
        <w:gridCol w:w="2164"/>
      </w:tblGrid>
      <w:tr w:rsidR="006B29BF" w:rsidRPr="0002776A" w14:paraId="0BA234CA" w14:textId="77777777" w:rsidTr="001E1490"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3CA76" w14:textId="401F7D0A" w:rsidR="006B29BF" w:rsidRPr="0002776A" w:rsidRDefault="006B29BF" w:rsidP="006B29BF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 de satisfacción del ciudadano con la facilidad de acceso al servicio y el trato recibido según encuestas cuatrimestrales. 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CB969" w14:textId="77777777" w:rsidR="006B29BF" w:rsidRPr="0002776A" w:rsidRDefault="006B29BF" w:rsidP="006B29BF">
            <w:pPr>
              <w:pBdr>
                <w:left w:val="single" w:sz="4" w:space="4" w:color="auto"/>
              </w:pBd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Accesibilidad </w:t>
            </w:r>
          </w:p>
          <w:p w14:paraId="6A319D46" w14:textId="77777777" w:rsidR="006B29BF" w:rsidRPr="0002776A" w:rsidRDefault="006B29BF" w:rsidP="006B29BF">
            <w:pPr>
              <w:pBdr>
                <w:left w:val="single" w:sz="4" w:space="4" w:color="auto"/>
              </w:pBd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0C6B861C" w14:textId="77777777" w:rsidR="006B29BF" w:rsidRPr="0002776A" w:rsidRDefault="006B29BF" w:rsidP="006B29BF">
            <w:pPr>
              <w:pBdr>
                <w:left w:val="single" w:sz="4" w:space="4" w:color="auto"/>
              </w:pBd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6F2AD786" w14:textId="1404A76F" w:rsidR="006B29BF" w:rsidRPr="0002776A" w:rsidRDefault="006B29BF" w:rsidP="006B29BF">
            <w:pPr>
              <w:pBdr>
                <w:left w:val="single" w:sz="4" w:space="4" w:color="auto"/>
              </w:pBd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95% 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1197F6D6" w14:textId="08BEC282" w:rsidR="006B29BF" w:rsidRPr="0002776A" w:rsidRDefault="006B29BF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Enero - abril: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  <w:r w:rsidR="00AF056F"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97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</w:t>
            </w:r>
          </w:p>
          <w:p w14:paraId="599B1488" w14:textId="77777777" w:rsidR="006B29BF" w:rsidRPr="0002776A" w:rsidRDefault="006B29BF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D6F9221" w14:textId="4BA68462" w:rsidR="006B29BF" w:rsidRPr="0002776A" w:rsidRDefault="006B29BF" w:rsidP="006B29BF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Reporte Resultados de Encuesta para el Servicio de Buenas Prácticas de Higiene (BPH)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6172FFCE" w14:textId="77777777" w:rsidR="006B29BF" w:rsidRPr="0002776A" w:rsidRDefault="006B29BF" w:rsidP="006B29BF">
            <w:pPr>
              <w:jc w:val="center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2C45C4F8" w14:textId="13CC632C" w:rsidR="006B29BF" w:rsidRPr="0002776A" w:rsidRDefault="006B29BF" w:rsidP="006B29B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No se recibieron quejas, reclamaciones ni denuncias para este servicio</w:t>
            </w:r>
          </w:p>
        </w:tc>
      </w:tr>
      <w:tr w:rsidR="001E1490" w:rsidRPr="0002776A" w14:paraId="6DE02819" w14:textId="77777777" w:rsidTr="005A328E"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7F4E" w14:textId="77777777" w:rsidR="001E1490" w:rsidRPr="0002776A" w:rsidRDefault="001E1490" w:rsidP="004E4FCA">
            <w:pPr>
              <w:spacing w:after="200" w:line="240" w:lineRule="exact"/>
              <w:textAlignment w:val="baseline"/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Servicio:</w:t>
            </w: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> </w:t>
            </w:r>
          </w:p>
          <w:p w14:paraId="62E5E692" w14:textId="602863B2" w:rsidR="001E1490" w:rsidRPr="0002776A" w:rsidRDefault="001E1490" w:rsidP="004E4FCA">
            <w:pPr>
              <w:spacing w:after="200" w:line="240" w:lineRule="exact"/>
              <w:textAlignment w:val="baseline"/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Calibración de patrones de volumen</w:t>
            </w: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>.</w:t>
            </w:r>
          </w:p>
          <w:p w14:paraId="68CFE2ED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  <w:lang w:val="es-DO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7ACDB89E" w14:textId="6C6036B0" w:rsidR="001E1490" w:rsidRPr="0002776A" w:rsidRDefault="001E1490" w:rsidP="004E4FCA">
            <w:pPr>
              <w:spacing w:after="200" w:line="288" w:lineRule="auto"/>
              <w:ind w:right="450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kern w:val="0"/>
                <w:sz w:val="20"/>
                <w:szCs w:val="20"/>
                <w:lang w:eastAsia="es-ES_tradnl"/>
                <w14:ligatures w14:val="none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 xml:space="preserve"> Tiempo de respuesta</w:t>
            </w: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> </w:t>
            </w:r>
          </w:p>
          <w:p w14:paraId="20C3B35C" w14:textId="77777777" w:rsidR="001E1490" w:rsidRPr="0002776A" w:rsidRDefault="001E1490" w:rsidP="004E4FCA">
            <w:pPr>
              <w:spacing w:after="200" w:line="288" w:lineRule="auto"/>
              <w:ind w:right="450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 xml:space="preserve"> </w:t>
            </w:r>
          </w:p>
          <w:p w14:paraId="0A418B1F" w14:textId="5B3BD0BC" w:rsidR="001E1490" w:rsidRPr="0002776A" w:rsidRDefault="001E1490" w:rsidP="004E4FCA">
            <w:pPr>
              <w:spacing w:after="200" w:line="288" w:lineRule="auto"/>
              <w:ind w:right="450"/>
              <w:textAlignment w:val="baseline"/>
              <w:rPr>
                <w:rFonts w:ascii="Gill Sans MT" w:eastAsia="Times New Roman" w:hAnsi="Gill Sans MT" w:cs="Segoe UI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kern w:val="0"/>
                <w:sz w:val="20"/>
                <w:szCs w:val="20"/>
                <w:lang w:eastAsia="es-ES_tradnl"/>
                <w14:ligatures w14:val="none"/>
              </w:rPr>
              <w:t>10 días laborables</w:t>
            </w:r>
            <w:r w:rsidRPr="0002776A">
              <w:rPr>
                <w:rFonts w:ascii="Gill Sans MT" w:eastAsia="Times New Roman" w:hAnsi="Gill Sans MT" w:cs="Segoe UI"/>
                <w:kern w:val="0"/>
                <w:sz w:val="20"/>
                <w:szCs w:val="20"/>
                <w:lang w:val="es-DO" w:eastAsia="es-ES_tradnl"/>
                <w14:ligatures w14:val="none"/>
              </w:rPr>
              <w:t> </w:t>
            </w:r>
          </w:p>
        </w:tc>
        <w:tc>
          <w:tcPr>
            <w:tcW w:w="1676" w:type="dxa"/>
            <w:shd w:val="clear" w:color="auto" w:fill="C1E4F5" w:themeFill="accent1" w:themeFillTint="33"/>
          </w:tcPr>
          <w:p w14:paraId="1FFF62BE" w14:textId="19389992" w:rsidR="001E1490" w:rsidRPr="0002776A" w:rsidRDefault="001E1490" w:rsidP="0002776A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"/>
                <w14:ligatures w14:val="none"/>
              </w:rPr>
            </w:pPr>
            <w:r w:rsidRPr="0002776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"/>
                <w14:ligatures w14:val="none"/>
              </w:rPr>
              <w:t xml:space="preserve">Enero - abril: </w:t>
            </w:r>
            <w:r w:rsidRPr="0002776A">
              <w:rPr>
                <w:rFonts w:ascii="Gill Sans MT" w:eastAsia="Times New Roman" w:hAnsi="Gill Sans MT" w:cs="Segoe UI"/>
                <w:kern w:val="0"/>
                <w:sz w:val="20"/>
                <w:szCs w:val="20"/>
                <w:lang w:val="es-DO" w:eastAsia="es-ES"/>
                <w14:ligatures w14:val="none"/>
              </w:rPr>
              <w:t>100% (22/22)</w:t>
            </w:r>
          </w:p>
          <w:p w14:paraId="237BD2A4" w14:textId="77777777" w:rsidR="001E1490" w:rsidRPr="0002776A" w:rsidRDefault="001E1490" w:rsidP="004E4FCA">
            <w:pPr>
              <w:spacing w:after="200" w:line="288" w:lineRule="auto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"/>
                <w14:ligatures w14:val="none"/>
              </w:rPr>
            </w:pPr>
          </w:p>
          <w:p w14:paraId="0F82E2C1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shd w:val="clear" w:color="auto" w:fill="C1E4F5" w:themeFill="accent1" w:themeFillTint="33"/>
          </w:tcPr>
          <w:p w14:paraId="5D3D14D4" w14:textId="77777777" w:rsidR="001E1490" w:rsidRPr="0002776A" w:rsidRDefault="001E1490" w:rsidP="00976B69">
            <w:pPr>
              <w:spacing w:after="200" w:line="288" w:lineRule="auto"/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749E6C8" w14:textId="77777777" w:rsidR="001E1490" w:rsidRPr="0002776A" w:rsidRDefault="001E1490" w:rsidP="00976B69">
            <w:pPr>
              <w:spacing w:after="200" w:line="288" w:lineRule="auto"/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AD44A6A" w14:textId="3F49CED7" w:rsidR="001E1490" w:rsidRPr="0002776A" w:rsidRDefault="001E1490" w:rsidP="00976B69">
            <w:pPr>
              <w:spacing w:after="200" w:line="288" w:lineRule="auto"/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"/>
                <w14:ligatures w14:val="none"/>
              </w:rPr>
              <w:t>Reporte de Servicios de laboratorio de masa y volumen.</w:t>
            </w:r>
          </w:p>
          <w:p w14:paraId="2B41CC53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  <w:lang w:val="es-DO"/>
              </w:rPr>
            </w:pPr>
          </w:p>
        </w:tc>
        <w:tc>
          <w:tcPr>
            <w:tcW w:w="2164" w:type="dxa"/>
            <w:vMerge w:val="restart"/>
            <w:shd w:val="clear" w:color="auto" w:fill="C1E4F5" w:themeFill="accent1" w:themeFillTint="33"/>
          </w:tcPr>
          <w:p w14:paraId="6D3AEE5E" w14:textId="77777777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4ECE9A46" w14:textId="77777777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388CC06B" w14:textId="77777777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4E04D6D5" w14:textId="77777777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1E666140" w14:textId="77777777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15760E26" w14:textId="77777777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</w:p>
          <w:p w14:paraId="04DF41DF" w14:textId="58AD8FE4" w:rsidR="001E1490" w:rsidRPr="0002776A" w:rsidRDefault="001E1490" w:rsidP="00976B69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No se recibieron quejas, reclamaciones ni denuncias para este servicio.</w:t>
            </w:r>
          </w:p>
          <w:p w14:paraId="16484733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E1490" w:rsidRPr="0002776A" w14:paraId="40E374E2" w14:textId="77777777" w:rsidTr="007E36B5"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F263E" w14:textId="27072720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>Calibración de pesas</w:t>
            </w: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14:paraId="021AE661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76" w:type="dxa"/>
          </w:tcPr>
          <w:p w14:paraId="5D04C026" w14:textId="2B682D30" w:rsidR="001E1490" w:rsidRPr="0002776A" w:rsidRDefault="001E1490" w:rsidP="0002776A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Arial" w:eastAsia="Times New Roman" w:hAnsi="Arial" w:cs="Arial"/>
                <w:kern w:val="0"/>
                <w:sz w:val="20"/>
                <w:szCs w:val="20"/>
                <w:lang w:val="es-DO" w:eastAsia="es-ES_tradnl"/>
                <w14:ligatures w14:val="none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kern w:val="0"/>
                <w:sz w:val="20"/>
                <w:szCs w:val="20"/>
                <w:lang w:val="es-DO" w:eastAsia="es-ES"/>
                <w14:ligatures w14:val="none"/>
              </w:rPr>
              <w:t>Enero - abril:</w:t>
            </w: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"/>
                <w14:ligatures w14:val="none"/>
              </w:rPr>
              <w:t xml:space="preserve"> </w:t>
            </w:r>
            <w:r w:rsidRPr="0002776A">
              <w:rPr>
                <w:rFonts w:ascii="Gill Sans MT" w:eastAsia="Times New Roman" w:hAnsi="Gill Sans MT" w:cs="Segoe UI"/>
                <w:kern w:val="0"/>
                <w:sz w:val="20"/>
                <w:szCs w:val="20"/>
                <w:lang w:val="es-DO" w:eastAsia="es-ES"/>
                <w14:ligatures w14:val="none"/>
              </w:rPr>
              <w:t>100% (20/20)</w:t>
            </w:r>
          </w:p>
        </w:tc>
        <w:tc>
          <w:tcPr>
            <w:tcW w:w="1687" w:type="dxa"/>
            <w:vMerge/>
          </w:tcPr>
          <w:p w14:paraId="1A4C5264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7D0195F9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E1490" w:rsidRPr="0002776A" w14:paraId="4B10DE9C" w14:textId="77777777" w:rsidTr="004C6B00"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7CCA7" w14:textId="1437D4DB" w:rsidR="001E1490" w:rsidRPr="0002776A" w:rsidRDefault="001E1490" w:rsidP="004E4FCA">
            <w:pPr>
              <w:spacing w:after="200" w:line="288" w:lineRule="auto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 xml:space="preserve">Calibración de balanzas 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43189B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76" w:type="dxa"/>
          </w:tcPr>
          <w:p w14:paraId="5013C88D" w14:textId="7A39DE27" w:rsidR="001E1490" w:rsidRPr="0002776A" w:rsidRDefault="001E1490" w:rsidP="0002776A">
            <w:pPr>
              <w:spacing w:after="200" w:line="288" w:lineRule="auto"/>
              <w:jc w:val="center"/>
              <w:textAlignment w:val="baseline"/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Arial" w:eastAsia="Times New Roman" w:hAnsi="Arial" w:cs="Arial"/>
                <w:kern w:val="0"/>
                <w:sz w:val="20"/>
                <w:szCs w:val="20"/>
                <w:lang w:val="es-DO" w:eastAsia="es-ES_tradnl"/>
                <w14:ligatures w14:val="none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kern w:val="0"/>
                <w:sz w:val="20"/>
                <w:szCs w:val="20"/>
                <w:lang w:val="es-DO" w:eastAsia="es-ES"/>
                <w14:ligatures w14:val="none"/>
              </w:rPr>
              <w:t>Enero - abril:</w:t>
            </w: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"/>
                <w14:ligatures w14:val="none"/>
              </w:rPr>
              <w:t xml:space="preserve"> </w:t>
            </w:r>
            <w:r w:rsidRPr="0002776A">
              <w:rPr>
                <w:rFonts w:ascii="Gill Sans MT" w:eastAsia="Times New Roman" w:hAnsi="Gill Sans MT" w:cs="Segoe UI"/>
                <w:kern w:val="0"/>
                <w:sz w:val="20"/>
                <w:szCs w:val="20"/>
                <w:lang w:val="es-DO" w:eastAsia="es-ES"/>
                <w14:ligatures w14:val="none"/>
              </w:rPr>
              <w:t>100% (01/01)</w:t>
            </w:r>
          </w:p>
        </w:tc>
        <w:tc>
          <w:tcPr>
            <w:tcW w:w="1687" w:type="dxa"/>
            <w:vMerge/>
          </w:tcPr>
          <w:p w14:paraId="2201A5B0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343E09F5" w14:textId="77777777" w:rsidR="001E1490" w:rsidRPr="0002776A" w:rsidRDefault="001E1490" w:rsidP="006B29BF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76B69" w:rsidRPr="0002776A" w14:paraId="71205BAA" w14:textId="77777777" w:rsidTr="004C6B00"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2B2B3" w14:textId="77777777" w:rsidR="00976B69" w:rsidRPr="0002776A" w:rsidRDefault="00976B69" w:rsidP="004E4FCA">
            <w:pPr>
              <w:spacing w:after="200" w:line="288" w:lineRule="auto"/>
              <w:textAlignment w:val="baseline"/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Indicador: </w:t>
            </w:r>
            <w:r w:rsidRPr="0002776A"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  <w:t xml:space="preserve">    </w:t>
            </w:r>
          </w:p>
          <w:p w14:paraId="46F14798" w14:textId="297A4D99" w:rsidR="00976B69" w:rsidRPr="0002776A" w:rsidRDefault="00976B69" w:rsidP="004E4FCA">
            <w:pPr>
              <w:spacing w:after="200" w:line="288" w:lineRule="auto"/>
              <w:textAlignment w:val="baseline"/>
              <w:rPr>
                <w:rFonts w:ascii="Gill Sans MT" w:eastAsia="Times New Roman" w:hAnsi="Gill Sans MT" w:cs="Segoe UI"/>
                <w:b/>
                <w:bCs/>
                <w:i/>
                <w:iCs/>
                <w:kern w:val="0"/>
                <w:sz w:val="20"/>
                <w:szCs w:val="20"/>
                <w:lang w:val="es-DO" w:eastAsia="es-ES_tradnl"/>
                <w14:ligatures w14:val="none"/>
              </w:rPr>
            </w:pPr>
            <w:r w:rsidRPr="0002776A">
              <w:rPr>
                <w:rFonts w:ascii="Gill Sans MT" w:eastAsia="Times New Roman" w:hAnsi="Gill Sans MT" w:cs="Segoe UI"/>
                <w:i/>
                <w:iCs/>
                <w:kern w:val="0"/>
                <w:sz w:val="20"/>
                <w:szCs w:val="20"/>
                <w:lang w:eastAsia="es-ES_tradnl"/>
                <w14:ligatures w14:val="none"/>
              </w:rPr>
              <w:t>% de servicio entregados o solicitudes respondidas dentro del plazo establecido.             El compromiso inicia a partir de la recepción del instrumento.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14:paraId="5ACE864B" w14:textId="77777777" w:rsidR="00976B69" w:rsidRPr="0002776A" w:rsidRDefault="00976B69" w:rsidP="004E4FC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Cortesía </w:t>
            </w:r>
          </w:p>
          <w:p w14:paraId="4002D293" w14:textId="6D17A36F" w:rsidR="00976B69" w:rsidRPr="0002776A" w:rsidRDefault="00976B69" w:rsidP="004E4FC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  <w:r w:rsidR="0046055E"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0% </w:t>
            </w:r>
          </w:p>
          <w:p w14:paraId="47551763" w14:textId="77777777" w:rsidR="00976B69" w:rsidRPr="0002776A" w:rsidRDefault="00976B69" w:rsidP="004E4FC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31547520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76" w:type="dxa"/>
          </w:tcPr>
          <w:p w14:paraId="266EFD78" w14:textId="569A5849" w:rsidR="00976B69" w:rsidRPr="0002776A" w:rsidRDefault="00976B69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  <w:r w:rsidR="0046055E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99.12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%</w:t>
            </w:r>
          </w:p>
          <w:p w14:paraId="101E1D7A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AFEA988" w14:textId="1731B950" w:rsidR="00976B69" w:rsidRPr="0002776A" w:rsidRDefault="00976B69" w:rsidP="004E4FCA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Reporte Resultados de Encuesta para el Servicio </w:t>
            </w:r>
            <w:r w:rsidR="0002776A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de laboratorio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de masa y volumen</w:t>
            </w:r>
          </w:p>
          <w:p w14:paraId="6E5D846B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14ADF86E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76B69" w:rsidRPr="0002776A" w14:paraId="53E9136F" w14:textId="77777777" w:rsidTr="00976B69">
        <w:tc>
          <w:tcPr>
            <w:tcW w:w="16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CF529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4" w:type="dxa"/>
            <w:tcBorders>
              <w:left w:val="single" w:sz="4" w:space="0" w:color="auto"/>
            </w:tcBorders>
          </w:tcPr>
          <w:p w14:paraId="7B62C307" w14:textId="77777777" w:rsidR="00976B69" w:rsidRPr="0002776A" w:rsidRDefault="00976B69" w:rsidP="004E4FC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Accesibilidad </w:t>
            </w:r>
          </w:p>
          <w:p w14:paraId="4A32F667" w14:textId="77777777" w:rsidR="00976B69" w:rsidRPr="0002776A" w:rsidRDefault="00976B69" w:rsidP="004E4FCA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62C5E9DA" w14:textId="0A17B2CC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90% </w:t>
            </w:r>
          </w:p>
        </w:tc>
        <w:tc>
          <w:tcPr>
            <w:tcW w:w="1676" w:type="dxa"/>
          </w:tcPr>
          <w:p w14:paraId="4A99BEA3" w14:textId="0907F23F" w:rsidR="00976B69" w:rsidRPr="0002776A" w:rsidRDefault="00976B69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  <w:r w:rsidR="0046055E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97.65%</w:t>
            </w:r>
          </w:p>
          <w:p w14:paraId="5DA946BB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87" w:type="dxa"/>
          </w:tcPr>
          <w:p w14:paraId="420B5B69" w14:textId="0F62D61C" w:rsidR="00976B69" w:rsidRPr="0002776A" w:rsidRDefault="00976B69" w:rsidP="004E4FCA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Reporte Resultados de Encuesta para el Servicio </w:t>
            </w:r>
            <w:r w:rsidR="0002776A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de laboratorio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de masa y volumen.</w:t>
            </w:r>
          </w:p>
        </w:tc>
        <w:tc>
          <w:tcPr>
            <w:tcW w:w="2164" w:type="dxa"/>
            <w:vMerge/>
          </w:tcPr>
          <w:p w14:paraId="48BE9F10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976B69" w:rsidRPr="0002776A" w14:paraId="56A71D4D" w14:textId="77777777" w:rsidTr="00976B69">
        <w:tc>
          <w:tcPr>
            <w:tcW w:w="16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B755F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4" w:type="dxa"/>
            <w:tcBorders>
              <w:left w:val="single" w:sz="4" w:space="0" w:color="auto"/>
            </w:tcBorders>
          </w:tcPr>
          <w:p w14:paraId="20FF51C8" w14:textId="77777777" w:rsidR="00976B69" w:rsidRPr="0002776A" w:rsidRDefault="00976B69" w:rsidP="004E4FC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</w:p>
          <w:p w14:paraId="7DF12E2F" w14:textId="77777777" w:rsidR="00976B69" w:rsidRPr="0002776A" w:rsidRDefault="00976B69" w:rsidP="004E4FCA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Confiabilidad  </w:t>
            </w:r>
          </w:p>
          <w:p w14:paraId="4D69E952" w14:textId="77777777" w:rsidR="00EE6BD9" w:rsidRPr="0002776A" w:rsidRDefault="00976B69" w:rsidP="004E4FCA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79F29480" w14:textId="29DE3A28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90% </w:t>
            </w:r>
          </w:p>
        </w:tc>
        <w:tc>
          <w:tcPr>
            <w:tcW w:w="1676" w:type="dxa"/>
          </w:tcPr>
          <w:p w14:paraId="2D579DEC" w14:textId="70816268" w:rsidR="00976B69" w:rsidRPr="0002776A" w:rsidRDefault="00976B69" w:rsidP="004E4FCA">
            <w:pPr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</w:pPr>
            <w:r w:rsidRPr="000277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>Enero - abril:</w:t>
            </w:r>
          </w:p>
          <w:p w14:paraId="2BAE27C7" w14:textId="64F354EC" w:rsidR="0046055E" w:rsidRPr="0002776A" w:rsidRDefault="0046055E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98.04%</w:t>
            </w:r>
          </w:p>
          <w:p w14:paraId="6A37EE47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552321D" w14:textId="2B20AEFC" w:rsidR="00976B69" w:rsidRPr="0002776A" w:rsidRDefault="00976B69" w:rsidP="004E4FCA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Reporte Resultados de Encuesta para el Servicio </w:t>
            </w:r>
            <w:r w:rsidR="0002776A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de laboratorio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de masa y volumen</w:t>
            </w:r>
          </w:p>
          <w:p w14:paraId="7EBD1CB0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380298A7" w14:textId="77777777" w:rsidR="00976B69" w:rsidRPr="0002776A" w:rsidRDefault="00976B69" w:rsidP="004E4FC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E35BB31" w14:textId="77777777" w:rsidR="006B29BF" w:rsidRPr="0002776A" w:rsidRDefault="006B29BF">
      <w:pPr>
        <w:rPr>
          <w:rFonts w:ascii="Gill Sans MT" w:hAnsi="Gill Sans MT"/>
          <w:sz w:val="20"/>
          <w:szCs w:val="20"/>
        </w:rPr>
      </w:pPr>
    </w:p>
    <w:p w14:paraId="21BF210B" w14:textId="77777777" w:rsidR="00976B69" w:rsidRPr="0002776A" w:rsidRDefault="00976B69">
      <w:pPr>
        <w:rPr>
          <w:rFonts w:ascii="Gill Sans MT" w:hAnsi="Gill Sans MT"/>
          <w:sz w:val="20"/>
          <w:szCs w:val="20"/>
        </w:rPr>
      </w:pPr>
    </w:p>
    <w:p w14:paraId="4C43973F" w14:textId="77777777" w:rsidR="00976B69" w:rsidRPr="0002776A" w:rsidRDefault="00976B69">
      <w:pPr>
        <w:rPr>
          <w:rFonts w:ascii="Gill Sans MT" w:hAnsi="Gill Sans MT"/>
          <w:sz w:val="20"/>
          <w:szCs w:val="20"/>
        </w:rPr>
      </w:pPr>
    </w:p>
    <w:p w14:paraId="32375D54" w14:textId="77777777" w:rsidR="00976B69" w:rsidRPr="0002776A" w:rsidRDefault="00976B69">
      <w:pPr>
        <w:rPr>
          <w:rFonts w:ascii="Gill Sans MT" w:hAnsi="Gill Sans MT"/>
          <w:sz w:val="20"/>
          <w:szCs w:val="20"/>
        </w:rPr>
      </w:pPr>
    </w:p>
    <w:p w14:paraId="04D1F8A8" w14:textId="77777777" w:rsidR="001E1490" w:rsidRPr="0002776A" w:rsidRDefault="001E1490">
      <w:pPr>
        <w:rPr>
          <w:rFonts w:ascii="Gill Sans MT" w:hAnsi="Gill Sans MT"/>
          <w:sz w:val="20"/>
          <w:szCs w:val="20"/>
        </w:rPr>
      </w:pPr>
    </w:p>
    <w:p w14:paraId="1E06D741" w14:textId="77777777" w:rsidR="004C6B00" w:rsidRPr="0002776A" w:rsidRDefault="004C6B00">
      <w:pPr>
        <w:rPr>
          <w:rFonts w:ascii="Gill Sans MT" w:hAnsi="Gill Sans MT"/>
          <w:sz w:val="20"/>
          <w:szCs w:val="20"/>
        </w:rPr>
      </w:pPr>
    </w:p>
    <w:p w14:paraId="698F2FF0" w14:textId="77777777" w:rsidR="00976B69" w:rsidRPr="0002776A" w:rsidRDefault="00976B69">
      <w:pPr>
        <w:rPr>
          <w:rFonts w:ascii="Gill Sans MT" w:hAnsi="Gill Sans MT"/>
          <w:sz w:val="20"/>
          <w:szCs w:val="20"/>
        </w:rPr>
      </w:pPr>
    </w:p>
    <w:p w14:paraId="1C4369EE" w14:textId="77777777" w:rsidR="004C6B00" w:rsidRPr="0002776A" w:rsidRDefault="004C6B00">
      <w:pPr>
        <w:rPr>
          <w:rFonts w:ascii="Gill Sans MT" w:hAnsi="Gill Sans MT"/>
        </w:rPr>
      </w:pPr>
    </w:p>
    <w:tbl>
      <w:tblPr>
        <w:tblStyle w:val="Tablaconcuadrcula"/>
        <w:tblW w:w="8908" w:type="dxa"/>
        <w:tblLook w:val="04A0" w:firstRow="1" w:lastRow="0" w:firstColumn="1" w:lastColumn="0" w:noHBand="0" w:noVBand="1"/>
      </w:tblPr>
      <w:tblGrid>
        <w:gridCol w:w="8908"/>
      </w:tblGrid>
      <w:tr w:rsidR="00976B69" w:rsidRPr="0002776A" w14:paraId="3A8B8A90" w14:textId="77777777" w:rsidTr="008A74FD">
        <w:trPr>
          <w:trHeight w:val="251"/>
        </w:trPr>
        <w:tc>
          <w:tcPr>
            <w:tcW w:w="8908" w:type="dxa"/>
            <w:shd w:val="clear" w:color="auto" w:fill="4C94D8" w:themeFill="text2" w:themeFillTint="80"/>
          </w:tcPr>
          <w:p w14:paraId="00398AB9" w14:textId="77777777" w:rsidR="00976B69" w:rsidRPr="0002776A" w:rsidRDefault="00976B69" w:rsidP="008A74FD">
            <w:pPr>
              <w:jc w:val="center"/>
              <w:rPr>
                <w:rFonts w:ascii="Gill Sans MT" w:hAnsi="Gill Sans MT"/>
                <w:b/>
                <w:bCs/>
              </w:rPr>
            </w:pPr>
            <w:r w:rsidRPr="0002776A">
              <w:rPr>
                <w:rFonts w:ascii="Gill Sans MT" w:hAnsi="Gill Sans MT"/>
                <w:b/>
                <w:bCs/>
              </w:rPr>
              <w:lastRenderedPageBreak/>
              <w:t>REPORTE DE RESULTADOS CARTA COMPROMISO</w:t>
            </w:r>
          </w:p>
        </w:tc>
      </w:tr>
    </w:tbl>
    <w:p w14:paraId="74680F56" w14:textId="77777777" w:rsidR="00976B69" w:rsidRPr="0002776A" w:rsidRDefault="00976B69" w:rsidP="00976B69">
      <w:pPr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9098" w:type="dxa"/>
        <w:tblInd w:w="-95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800"/>
        <w:gridCol w:w="1534"/>
        <w:gridCol w:w="1715"/>
        <w:gridCol w:w="2420"/>
      </w:tblGrid>
      <w:tr w:rsidR="00EE6BD9" w:rsidRPr="0002776A" w14:paraId="531F2FFA" w14:textId="77777777" w:rsidTr="0029749B">
        <w:trPr>
          <w:trHeight w:val="2083"/>
        </w:trPr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5EF0F2" w14:textId="77777777" w:rsidR="00EE6BD9" w:rsidRPr="0002776A" w:rsidRDefault="00EE6BD9" w:rsidP="001E1490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Servicio: </w:t>
            </w:r>
          </w:p>
          <w:p w14:paraId="000CEA00" w14:textId="77777777" w:rsidR="00EE6BD9" w:rsidRPr="0002776A" w:rsidRDefault="00EE6BD9" w:rsidP="001E1490">
            <w:pPr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Aprobaciones u homologación de modelos a los instrumentos de medición sujetos al control metrológico legal.</w:t>
            </w:r>
          </w:p>
          <w:p w14:paraId="7789AA5F" w14:textId="77777777" w:rsidR="00EE6BD9" w:rsidRPr="0002776A" w:rsidRDefault="00EE6BD9" w:rsidP="001E1490">
            <w:pPr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638B6B0E" w14:textId="77777777" w:rsidR="00EE6BD9" w:rsidRPr="0002776A" w:rsidRDefault="00EE6BD9" w:rsidP="001E1490">
            <w:pPr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Indicador:  </w:t>
            </w:r>
          </w:p>
          <w:p w14:paraId="7696D30C" w14:textId="77777777" w:rsidR="00EE6BD9" w:rsidRPr="0002776A" w:rsidRDefault="00EE6BD9" w:rsidP="001E1490">
            <w:pPr>
              <w:ind w:right="135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 de servicio entregados o solicitudes respondidas dentro del plazo establecido. El compromiso inicia a partir de la recepción del instrumento.</w:t>
            </w:r>
          </w:p>
          <w:p w14:paraId="5DBF149D" w14:textId="77777777" w:rsidR="00EE6BD9" w:rsidRPr="0002776A" w:rsidRDefault="00EE6BD9" w:rsidP="001E1490">
            <w:pPr>
              <w:ind w:right="135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308F2168" w14:textId="132B60D5" w:rsidR="00EE6BD9" w:rsidRPr="0002776A" w:rsidRDefault="00EE6BD9" w:rsidP="001E1490">
            <w:pPr>
              <w:ind w:right="135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% de satisfacción del ciudadano con la facilidad de acceso al servicio y el trato recibido según encuestas cuatrimestrales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16B7E" w14:textId="77777777" w:rsidR="00EE6BD9" w:rsidRPr="0002776A" w:rsidRDefault="00EE6BD9" w:rsidP="001E1490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Tiempo de respuesta </w:t>
            </w:r>
          </w:p>
          <w:p w14:paraId="1785C360" w14:textId="77777777" w:rsidR="00EE6BD9" w:rsidRPr="0002776A" w:rsidRDefault="00EE6BD9" w:rsidP="001E1490">
            <w:pPr>
              <w:ind w:right="450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</w:p>
          <w:p w14:paraId="01A5046F" w14:textId="77777777" w:rsidR="00EE6BD9" w:rsidRPr="0002776A" w:rsidRDefault="00EE6BD9" w:rsidP="001E1490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32A7BF89" w14:textId="77777777" w:rsidR="00EE6BD9" w:rsidRPr="0002776A" w:rsidRDefault="00EE6BD9" w:rsidP="001E1490">
            <w:pPr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10 días </w:t>
            </w:r>
          </w:p>
          <w:p w14:paraId="686BC0DC" w14:textId="77777777" w:rsidR="00EE6BD9" w:rsidRPr="0002776A" w:rsidRDefault="00EE6BD9" w:rsidP="001E1490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laborables 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08D2B851" w14:textId="4A301678" w:rsidR="00EE6BD9" w:rsidRPr="0002776A" w:rsidRDefault="00EE6BD9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100% (25/25)</w:t>
            </w:r>
          </w:p>
          <w:p w14:paraId="16F5A4F0" w14:textId="77777777" w:rsidR="00EE6BD9" w:rsidRPr="0002776A" w:rsidRDefault="00EE6BD9" w:rsidP="001E1490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14:paraId="759F67C9" w14:textId="6288F4EE" w:rsidR="00EE6BD9" w:rsidRPr="0002776A" w:rsidRDefault="00EE6BD9" w:rsidP="001E1490">
            <w:pPr>
              <w:rPr>
                <w:rFonts w:ascii="Gill Sans MT" w:hAnsi="Gill Sans MT"/>
                <w:sz w:val="20"/>
                <w:szCs w:val="20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Reporte de Servicios de Aprobación y Homologación de modelos 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</w:tcBorders>
          </w:tcPr>
          <w:p w14:paraId="3B294812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75B8E828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4C47CB52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0B4E0E4A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6E5CAF74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18BFAFB9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7FC20984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17ACEBAE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532BD156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5B84D54A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5BCFAC4B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46CAF08C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72B28CBE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39BEACD0" w14:textId="727AF915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No se recibieron quejas, reclamaciones ni denuncias para este servicio.</w:t>
            </w:r>
          </w:p>
          <w:p w14:paraId="71FEB2D3" w14:textId="77777777" w:rsidR="00EE6BD9" w:rsidRPr="0002776A" w:rsidRDefault="00EE6BD9" w:rsidP="001E1490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E6BD9" w:rsidRPr="0002776A" w14:paraId="4D3F6040" w14:textId="77777777" w:rsidTr="005A328E">
        <w:trPr>
          <w:trHeight w:val="3304"/>
        </w:trPr>
        <w:tc>
          <w:tcPr>
            <w:tcW w:w="1629" w:type="dxa"/>
            <w:vMerge/>
            <w:tcBorders>
              <w:left w:val="nil"/>
              <w:right w:val="single" w:sz="4" w:space="0" w:color="auto"/>
            </w:tcBorders>
          </w:tcPr>
          <w:p w14:paraId="237D1003" w14:textId="23252865" w:rsidR="00EE6BD9" w:rsidRPr="0002776A" w:rsidRDefault="00EE6BD9" w:rsidP="001E1490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1800" w:type="dxa"/>
            <w:shd w:val="clear" w:color="auto" w:fill="C1E4F5" w:themeFill="accent1" w:themeFillTint="33"/>
          </w:tcPr>
          <w:p w14:paraId="1960550D" w14:textId="77777777" w:rsidR="0046055E" w:rsidRPr="0002776A" w:rsidRDefault="0046055E" w:rsidP="0046055E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Accesibilidad </w:t>
            </w:r>
          </w:p>
          <w:p w14:paraId="08D42A05" w14:textId="77777777" w:rsidR="0046055E" w:rsidRPr="0002776A" w:rsidRDefault="0046055E" w:rsidP="0046055E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</w:t>
            </w:r>
          </w:p>
          <w:p w14:paraId="0FDBFF56" w14:textId="7EB5A1A9" w:rsidR="00EE6BD9" w:rsidRPr="0002776A" w:rsidRDefault="0046055E" w:rsidP="0046055E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>90% </w:t>
            </w:r>
          </w:p>
        </w:tc>
        <w:tc>
          <w:tcPr>
            <w:tcW w:w="1534" w:type="dxa"/>
            <w:shd w:val="clear" w:color="auto" w:fill="C1E4F5" w:themeFill="accent1" w:themeFillTint="33"/>
          </w:tcPr>
          <w:p w14:paraId="6DF10F64" w14:textId="76692805" w:rsidR="00EE6BD9" w:rsidRPr="0002776A" w:rsidRDefault="00EE6BD9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  <w:r w:rsidR="0046055E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97.65%</w:t>
            </w:r>
          </w:p>
          <w:p w14:paraId="05DF3B38" w14:textId="77777777" w:rsidR="00EE6BD9" w:rsidRPr="0002776A" w:rsidRDefault="00EE6BD9" w:rsidP="001E1490">
            <w:pPr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5" w:type="dxa"/>
            <w:shd w:val="clear" w:color="auto" w:fill="C1E4F5" w:themeFill="accent1" w:themeFillTint="33"/>
          </w:tcPr>
          <w:p w14:paraId="53E8541B" w14:textId="4B731699" w:rsidR="00EE6BD9" w:rsidRPr="0002776A" w:rsidRDefault="00EE6BD9" w:rsidP="001E1490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Reporte Resultados de Encuesta para el Servicio </w:t>
            </w:r>
            <w:r w:rsidR="0002776A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de Aprobación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y Homologación de modelos</w:t>
            </w:r>
          </w:p>
          <w:p w14:paraId="5FEF96ED" w14:textId="77777777" w:rsidR="00EE6BD9" w:rsidRPr="0002776A" w:rsidRDefault="00EE6BD9" w:rsidP="001E1490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</w:tc>
        <w:tc>
          <w:tcPr>
            <w:tcW w:w="2420" w:type="dxa"/>
            <w:vMerge/>
          </w:tcPr>
          <w:p w14:paraId="057DFC29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</w:tc>
      </w:tr>
      <w:tr w:rsidR="00EE6BD9" w:rsidRPr="0002776A" w14:paraId="184539A2" w14:textId="77777777" w:rsidTr="0029749B">
        <w:trPr>
          <w:trHeight w:val="2318"/>
        </w:trPr>
        <w:tc>
          <w:tcPr>
            <w:tcW w:w="1629" w:type="dxa"/>
            <w:vMerge/>
            <w:tcBorders>
              <w:left w:val="nil"/>
              <w:right w:val="single" w:sz="4" w:space="0" w:color="auto"/>
            </w:tcBorders>
          </w:tcPr>
          <w:p w14:paraId="2076BD08" w14:textId="6804A268" w:rsidR="00EE6BD9" w:rsidRPr="0002776A" w:rsidRDefault="00EE6BD9" w:rsidP="001E1490">
            <w:pPr>
              <w:ind w:right="135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</w:p>
        </w:tc>
        <w:tc>
          <w:tcPr>
            <w:tcW w:w="1800" w:type="dxa"/>
          </w:tcPr>
          <w:p w14:paraId="1AF2FB46" w14:textId="77777777" w:rsidR="0046055E" w:rsidRPr="0002776A" w:rsidRDefault="0046055E" w:rsidP="0046055E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Atributo:</w:t>
            </w:r>
          </w:p>
          <w:p w14:paraId="769E7029" w14:textId="77777777" w:rsidR="0046055E" w:rsidRPr="0002776A" w:rsidRDefault="0046055E" w:rsidP="0046055E">
            <w:pPr>
              <w:ind w:right="450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Cortesia  </w:t>
            </w:r>
          </w:p>
          <w:p w14:paraId="063E936F" w14:textId="5C8107D4" w:rsidR="00EE6BD9" w:rsidRPr="0002776A" w:rsidRDefault="0046055E" w:rsidP="0046055E">
            <w:pPr>
              <w:ind w:right="450"/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</w:pP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_tradnl"/>
              </w:rPr>
              <w:t>Estándar: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  <w:t xml:space="preserve"> 90% </w:t>
            </w:r>
          </w:p>
        </w:tc>
        <w:tc>
          <w:tcPr>
            <w:tcW w:w="1534" w:type="dxa"/>
          </w:tcPr>
          <w:p w14:paraId="47EBB51D" w14:textId="7619E56D" w:rsidR="00EE6BD9" w:rsidRPr="0002776A" w:rsidRDefault="00EE6BD9" w:rsidP="0002776A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  <w:r w:rsidRPr="0002776A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 </w:t>
            </w:r>
            <w:r w:rsidRPr="0002776A"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  <w:t xml:space="preserve">Enero - abril: </w:t>
            </w:r>
            <w:r w:rsidR="0046055E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99.12%</w:t>
            </w:r>
          </w:p>
          <w:p w14:paraId="29AAAD4B" w14:textId="77777777" w:rsidR="00EE6BD9" w:rsidRPr="0002776A" w:rsidRDefault="00EE6BD9" w:rsidP="001E1490">
            <w:pPr>
              <w:textAlignment w:val="baseline"/>
              <w:rPr>
                <w:rFonts w:ascii="Gill Sans MT" w:eastAsia="Times New Roman" w:hAnsi="Gill Sans MT" w:cs="Segoe U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715" w:type="dxa"/>
          </w:tcPr>
          <w:p w14:paraId="389005E2" w14:textId="664BE5E0" w:rsidR="00EE6BD9" w:rsidRPr="0002776A" w:rsidRDefault="00EE6BD9" w:rsidP="001E1490">
            <w:pPr>
              <w:ind w:right="135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</w:pP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Reporte Resultados de Encuesta para el Servicio </w:t>
            </w:r>
            <w:r w:rsidR="0002776A"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>de Aprobación</w:t>
            </w:r>
            <w:r w:rsidRPr="0002776A">
              <w:rPr>
                <w:rFonts w:ascii="Gill Sans MT" w:eastAsia="Times New Roman" w:hAnsi="Gill Sans MT" w:cs="Segoe UI"/>
                <w:sz w:val="20"/>
                <w:szCs w:val="20"/>
                <w:lang w:eastAsia="es-ES"/>
              </w:rPr>
              <w:t xml:space="preserve"> y Homologación de modelos</w:t>
            </w:r>
          </w:p>
          <w:p w14:paraId="55ACF74E" w14:textId="77777777" w:rsidR="00EE6BD9" w:rsidRPr="0002776A" w:rsidRDefault="00EE6BD9" w:rsidP="001E1490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5BF54F3A" w14:textId="77777777" w:rsidR="0046055E" w:rsidRPr="0002776A" w:rsidRDefault="0046055E" w:rsidP="001E1490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680D5B8B" w14:textId="77777777" w:rsidR="0046055E" w:rsidRPr="0002776A" w:rsidRDefault="0046055E" w:rsidP="001E1490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6B848A83" w14:textId="77777777" w:rsidR="0046055E" w:rsidRPr="0002776A" w:rsidRDefault="0046055E" w:rsidP="001E1490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  <w:p w14:paraId="13C6D0EB" w14:textId="77777777" w:rsidR="0046055E" w:rsidRPr="0002776A" w:rsidRDefault="0046055E" w:rsidP="001E1490">
            <w:pPr>
              <w:ind w:right="780"/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</w:tc>
        <w:tc>
          <w:tcPr>
            <w:tcW w:w="2420" w:type="dxa"/>
            <w:vMerge/>
          </w:tcPr>
          <w:p w14:paraId="4D498377" w14:textId="77777777" w:rsidR="00EE6BD9" w:rsidRPr="0002776A" w:rsidRDefault="00EE6BD9" w:rsidP="001E1490">
            <w:pPr>
              <w:jc w:val="center"/>
              <w:textAlignment w:val="baseline"/>
              <w:rPr>
                <w:rFonts w:ascii="Gill Sans MT" w:eastAsia="Times New Roman" w:hAnsi="Gill Sans MT" w:cs="Segoe UI"/>
                <w:sz w:val="20"/>
                <w:szCs w:val="20"/>
                <w:lang w:eastAsia="es-ES_tradnl"/>
              </w:rPr>
            </w:pPr>
          </w:p>
        </w:tc>
      </w:tr>
    </w:tbl>
    <w:p w14:paraId="463A7B4C" w14:textId="47FEE224" w:rsidR="001E1490" w:rsidRPr="0002776A" w:rsidRDefault="001E1490" w:rsidP="001E1490">
      <w:pPr>
        <w:spacing w:after="200" w:line="288" w:lineRule="auto"/>
        <w:ind w:left="708" w:firstLine="708"/>
        <w:jc w:val="right"/>
        <w:rPr>
          <w:rFonts w:ascii="Gill Sans MT" w:eastAsia="Times New Roman" w:hAnsi="Gill Sans MT" w:cs="Times New Roman"/>
          <w:kern w:val="0"/>
          <w:sz w:val="20"/>
          <w:szCs w:val="20"/>
          <w:lang w:val="es-DO"/>
          <w14:ligatures w14:val="none"/>
        </w:rPr>
      </w:pPr>
      <w:r w:rsidRPr="0002776A">
        <w:rPr>
          <w:rFonts w:ascii="Gill Sans MT" w:eastAsia="Times New Roman" w:hAnsi="Gill Sans MT" w:cs="Times New Roman"/>
          <w:kern w:val="0"/>
          <w:sz w:val="20"/>
          <w:szCs w:val="20"/>
          <w:lang w:val="es-DO"/>
          <w14:ligatures w14:val="none"/>
        </w:rPr>
        <w:t xml:space="preserve">   Elaborado por: Departamento de Desarrollo Institucional</w:t>
      </w:r>
    </w:p>
    <w:p w14:paraId="57214AC1" w14:textId="77777777" w:rsidR="00976B69" w:rsidRPr="0002776A" w:rsidRDefault="00976B69" w:rsidP="00976B69">
      <w:pPr>
        <w:rPr>
          <w:rFonts w:ascii="Gill Sans MT" w:hAnsi="Gill Sans MT"/>
          <w:sz w:val="20"/>
          <w:szCs w:val="20"/>
          <w:lang w:val="es-DO"/>
        </w:rPr>
      </w:pPr>
    </w:p>
    <w:p w14:paraId="042F15AE" w14:textId="77777777" w:rsidR="00976B69" w:rsidRPr="0002776A" w:rsidRDefault="00976B69">
      <w:pPr>
        <w:rPr>
          <w:rFonts w:ascii="Gill Sans MT" w:hAnsi="Gill Sans MT"/>
          <w:sz w:val="20"/>
          <w:szCs w:val="20"/>
        </w:rPr>
      </w:pPr>
    </w:p>
    <w:sectPr w:rsidR="00976B69" w:rsidRPr="0002776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6A"/>
    <w:rsid w:val="0002776A"/>
    <w:rsid w:val="001E1490"/>
    <w:rsid w:val="001F6F01"/>
    <w:rsid w:val="003D4A55"/>
    <w:rsid w:val="003D61CB"/>
    <w:rsid w:val="0046055E"/>
    <w:rsid w:val="004C6B00"/>
    <w:rsid w:val="004E4FCA"/>
    <w:rsid w:val="005A328E"/>
    <w:rsid w:val="006B29BF"/>
    <w:rsid w:val="007D4E38"/>
    <w:rsid w:val="00894092"/>
    <w:rsid w:val="00976B69"/>
    <w:rsid w:val="00AF056F"/>
    <w:rsid w:val="00B9276A"/>
    <w:rsid w:val="00EC7FE3"/>
    <w:rsid w:val="00E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A819"/>
  <w15:chartTrackingRefBased/>
  <w15:docId w15:val="{BC4FA09B-B18E-40FB-9097-511B1C35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7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7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7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7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7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7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7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7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7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7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7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9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Andres de la Rosa</dc:creator>
  <cp:keywords/>
  <dc:description/>
  <cp:lastModifiedBy>Jose Andres de la Rosa</cp:lastModifiedBy>
  <cp:revision>8</cp:revision>
  <cp:lastPrinted>2026-05-14T15:34:00Z</cp:lastPrinted>
  <dcterms:created xsi:type="dcterms:W3CDTF">2026-05-13T15:30:00Z</dcterms:created>
  <dcterms:modified xsi:type="dcterms:W3CDTF">2026-05-14T15:44:00Z</dcterms:modified>
</cp:coreProperties>
</file>