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1066374"/>
        <w:docPartObj>
          <w:docPartGallery w:val="Cover Pages"/>
          <w:docPartUnique/>
        </w:docPartObj>
      </w:sdtPr>
      <w:sdtEndPr>
        <w:rPr>
          <w:b/>
          <w:bCs/>
          <w:color w:val="808080" w:themeColor="text1" w:themeTint="7F"/>
          <w:sz w:val="32"/>
          <w:szCs w:val="32"/>
        </w:rPr>
      </w:sdtEndPr>
      <w:sdtContent>
        <w:p w:rsidR="00527287" w:rsidRDefault="00527287"/>
        <w:p w:rsidR="00527287" w:rsidRDefault="00134250">
          <w:r w:rsidRPr="00134250">
            <w:rPr>
              <w:noProof/>
              <w:lang w:eastAsia="en-US"/>
            </w:rPr>
            <w:pict>
              <v:group id="_x0000_s1026" style="position:absolute;margin-left:0;margin-top:0;width:612pt;height:632.15pt;z-index:251660288;mso-width-percent:1000;mso-height-percent:1000;mso-position-horizontal:center;mso-position-horizontal-relative:page;mso-position-vertical:center;mso-position-vertical-relative:margin;mso-width-percent:1000;mso-height-percent:1000;mso-height-relative:margin" coordorigin=",1440" coordsize="12239,12960" o:allowincell="f">
                <v:group id="_x0000_s1027" style="position:absolute;top:9661;width:12239;height:4739;mso-width-percent:1000;mso-height-percent:300;mso-position-horizontal:center;mso-position-horizontal-relative:margin;mso-position-vertical:bottom;mso-position-vertical-relative:margin;mso-width-percent:1000;mso-height-percent:300" coordorigin="-6,3399" coordsize="12197,4253">
                  <v:group id="_x0000_s1028" style="position:absolute;left:-6;top:3717;width:12189;height:3550" coordorigin="18,7468" coordsize="12189,3550">
                    <v:shape id="_x0000_s1029" style="position:absolute;left:18;top:7837;width:7132;height:2863;mso-width-relative:page;mso-height-relative:page" coordsize="7132,2863" path="m,l17,2863,7132,2578r,-2378l,xe" fillcolor="#a7bfde [1620]" stroked="f">
                      <v:fill opacity=".5"/>
                      <v:path arrowok="t"/>
                    </v:shape>
                    <v:shape id="_x0000_s1030" style="position:absolute;left:7150;top:7468;width:3466;height:3550;mso-width-relative:page;mso-height-relative:page" coordsize="3466,3550" path="m,569l,2930r3466,620l3466,,,569xe" fillcolor="#d3dfee [820]" stroked="f">
                      <v:fill opacity=".5"/>
                      <v:path arrowok="t"/>
                    </v:shape>
                    <v:shape id="_x0000_s1031" style="position:absolute;left:10616;top:7468;width:1591;height:3550;mso-width-relative:page;mso-height-relative:page" coordsize="1591,3550" path="m,l,3550,1591,2746r,-2009l,xe" fillcolor="#a7bfde [1620]" stroked="f">
                      <v:fill opacity=".5"/>
                      <v:path arrowok="t"/>
                    </v:shape>
                  </v:group>
                  <v:shape id="_x0000_s1032" style="position:absolute;left:8071;top:4069;width:4120;height:2913;mso-width-relative:page;mso-height-relative:page" coordsize="4120,2913" path="m1,251l,2662r4120,251l4120,,1,251xe" fillcolor="#d8d8d8 [2732]" stroked="f">
                    <v:path arrowok="t"/>
                  </v:shape>
                  <v:shape id="_x0000_s1033" style="position:absolute;left:4104;top:3399;width:3985;height:4236;mso-width-relative:page;mso-height-relative:page" coordsize="3985,4236" path="m,l,4236,3985,3349r,-2428l,xe" fillcolor="#bfbfbf [2412]" stroked="f">
                    <v:path arrowok="t"/>
                  </v:shape>
                  <v:shape id="_x0000_s1034" style="position:absolute;left:18;top:3399;width:4086;height:4253;mso-width-relative:page;mso-height-relative:page" coordsize="4086,4253" path="m4086,r-2,4253l,3198,,1072,4086,xe" fillcolor="#d8d8d8 [2732]" stroked="f">
                    <v:path arrowok="t"/>
                  </v:shape>
                  <v:shape id="_x0000_s1035" style="position:absolute;left:17;top:3617;width:2076;height:3851;mso-width-relative:page;mso-height-relative:page" coordsize="2076,3851" path="m,921l2060,r16,3851l,2981,,921xe" fillcolor="#d3dfee [820]" stroked="f">
                    <v:fill opacity="45875f"/>
                    <v:path arrowok="t"/>
                  </v:shape>
                  <v:shape id="_x0000_s1036" style="position:absolute;left:2077;top:3617;width:6011;height:3835;mso-width-relative:page;mso-height-relative:page" coordsize="6011,3835" path="m,l17,3835,6011,2629r,-1390l,xe" fillcolor="#a7bfde [1620]" stroked="f">
                    <v:fill opacity="45875f"/>
                    <v:path arrowok="t"/>
                  </v:shape>
                  <v:shape id="_x0000_s1037" style="position:absolute;left:8088;top:3835;width:4102;height:3432;mso-width-relative:page;mso-height-relative:page" coordsize="4102,3432" path="m,1038l,2411,4102,3432,4102,,,1038xe" fillcolor="#d3dfee [820]" stroked="f">
                    <v:fill opacity="45875f"/>
                    <v:path arrowok="t"/>
                  </v:shape>
                </v:group>
                <v:rect id="_x0000_s1038" style="position:absolute;left:1800;top:1440;width:8638;height:1237;mso-width-percent:1000;mso-position-horizontal:center;mso-position-horizontal-relative:margin;mso-position-vertical:top;mso-position-vertical-relative:margin;mso-width-percent:1000;mso-width-relative:margin;mso-height-relative:margin" filled="f" stroked="f">
                  <v:textbox style="mso-next-textbox:#_x0000_s1038;mso-fit-shape-to-text:t">
                    <w:txbxContent>
                      <w:sdt>
                        <w:sdtPr>
                          <w:rPr>
                            <w:b/>
                            <w:bCs/>
                            <w:color w:val="808080" w:themeColor="text1" w:themeTint="7F"/>
                            <w:sz w:val="36"/>
                            <w:szCs w:val="36"/>
                          </w:rPr>
                          <w:alias w:val="Organización"/>
                          <w:id w:val="15866524"/>
                          <w:dataBinding w:prefixMappings="xmlns:ns0='http://schemas.openxmlformats.org/officeDocument/2006/extended-properties'" w:xpath="/ns0:Properties[1]/ns0:Company[1]" w:storeItemID="{6668398D-A668-4E3E-A5EB-62B293D839F1}"/>
                          <w:text/>
                        </w:sdtPr>
                        <w:sdtContent>
                          <w:p w:rsidR="00527287" w:rsidRPr="00527287" w:rsidRDefault="00527287" w:rsidP="00527287">
                            <w:pPr>
                              <w:jc w:val="center"/>
                              <w:rPr>
                                <w:b/>
                                <w:bCs/>
                                <w:color w:val="808080" w:themeColor="text1" w:themeTint="7F"/>
                                <w:sz w:val="36"/>
                                <w:szCs w:val="36"/>
                              </w:rPr>
                            </w:pPr>
                            <w:r w:rsidRPr="00527287">
                              <w:rPr>
                                <w:b/>
                                <w:bCs/>
                                <w:color w:val="808080" w:themeColor="text1" w:themeTint="7F"/>
                                <w:sz w:val="36"/>
                                <w:szCs w:val="36"/>
                                <w:lang w:val="es-DO"/>
                              </w:rPr>
                              <w:t>INSTI</w:t>
                            </w:r>
                            <w:r w:rsidR="00A17A1E">
                              <w:rPr>
                                <w:b/>
                                <w:bCs/>
                                <w:color w:val="808080" w:themeColor="text1" w:themeTint="7F"/>
                                <w:sz w:val="36"/>
                                <w:szCs w:val="36"/>
                                <w:lang w:val="es-DO"/>
                              </w:rPr>
                              <w:t>TUTO DOMINICANO PARA LA CALIDAD</w:t>
                            </w:r>
                            <w:r w:rsidRPr="00527287">
                              <w:rPr>
                                <w:b/>
                                <w:bCs/>
                                <w:color w:val="808080" w:themeColor="text1" w:themeTint="7F"/>
                                <w:sz w:val="36"/>
                                <w:szCs w:val="36"/>
                                <w:lang w:val="es-DO"/>
                              </w:rPr>
                              <w:t xml:space="preserve"> INDOCAL</w:t>
                            </w:r>
                          </w:p>
                        </w:sdtContent>
                      </w:sdt>
                      <w:p w:rsidR="00527287" w:rsidRDefault="00527287">
                        <w:pP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ect>
                <v:rect id="_x0000_s1039" style="position:absolute;left:6494;top:11161;width:4998;height:1322;mso-position-horizontal-relative:margin;mso-position-vertical-relative:margin" filled="f" stroked="f">
                  <v:textbox style="mso-next-textbox:#_x0000_s1039;mso-fit-shape-to-text:t">
                    <w:txbxContent>
                      <w:sdt>
                        <w:sdtPr>
                          <w:rPr>
                            <w:sz w:val="56"/>
                            <w:szCs w:val="56"/>
                          </w:rPr>
                          <w:alias w:val="Año"/>
                          <w:id w:val="18366977"/>
                          <w:dataBinding w:prefixMappings="xmlns:ns0='http://schemas.microsoft.com/office/2006/coverPageProps'" w:xpath="/ns0:CoverPageProperties[1]/ns0:PublishDate[1]" w:storeItemID="{55AF091B-3C7A-41E3-B477-F2FDAA23CFDA}"/>
                          <w:date>
                            <w:dateFormat w:val="yy"/>
                            <w:lid w:val="es-ES"/>
                            <w:storeMappedDataAs w:val="dateTime"/>
                            <w:calendar w:val="gregorian"/>
                          </w:date>
                        </w:sdtPr>
                        <w:sdtContent>
                          <w:p w:rsidR="00527287" w:rsidRPr="00527287" w:rsidRDefault="00527287">
                            <w:pPr>
                              <w:jc w:val="right"/>
                              <w:rPr>
                                <w:sz w:val="56"/>
                                <w:szCs w:val="56"/>
                              </w:rPr>
                            </w:pPr>
                            <w:r w:rsidRPr="00527287">
                              <w:rPr>
                                <w:sz w:val="56"/>
                                <w:szCs w:val="56"/>
                              </w:rPr>
                              <w:t>Dirección de Normalización</w:t>
                            </w:r>
                          </w:p>
                        </w:sdtContent>
                      </w:sdt>
                    </w:txbxContent>
                  </v:textbox>
                </v:rect>
                <v:rect id="_x0000_s1040" style="position:absolute;left:1800;top:2294;width:8638;height:7268;mso-width-percent:1000;mso-position-horizontal:center;mso-position-horizontal-relative:margin;mso-position-vertical-relative:margin;mso-width-percent:1000;mso-width-relative:margin;mso-height-relative:margin;v-text-anchor:bottom" filled="f" stroked="f">
                  <v:textbox style="mso-next-textbox:#_x0000_s1040">
                    <w:txbxContent>
                      <w:sdt>
                        <w:sdtPr>
                          <w:rPr>
                            <w:b/>
                            <w:bCs/>
                            <w:color w:val="1F497D" w:themeColor="text2"/>
                            <w:sz w:val="68"/>
                            <w:szCs w:val="68"/>
                          </w:rPr>
                          <w:alias w:val="Título"/>
                          <w:id w:val="15866532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Content>
                          <w:p w:rsidR="00527287" w:rsidRDefault="006F1B75">
                            <w:pPr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</w:rPr>
                            </w:pPr>
                            <w:r w:rsidRPr="0063558A">
                              <w:rPr>
                                <w:b/>
                                <w:bCs/>
                                <w:color w:val="1F497D" w:themeColor="text2"/>
                                <w:sz w:val="68"/>
                                <w:szCs w:val="68"/>
                                <w:lang w:val="es-DO"/>
                              </w:rPr>
                              <w:t>Informe del desarrollo de N</w:t>
                            </w:r>
                            <w:r w:rsidR="00527287" w:rsidRPr="0063558A">
                              <w:rPr>
                                <w:b/>
                                <w:bCs/>
                                <w:color w:val="1F497D" w:themeColor="text2"/>
                                <w:sz w:val="68"/>
                                <w:szCs w:val="68"/>
                                <w:lang w:val="es-DO"/>
                              </w:rPr>
                              <w:t xml:space="preserve">ormas del Departamento de Normas de </w:t>
                            </w:r>
                            <w:r w:rsidR="00635D41">
                              <w:rPr>
                                <w:b/>
                                <w:bCs/>
                                <w:color w:val="1F497D" w:themeColor="text2"/>
                                <w:sz w:val="68"/>
                                <w:szCs w:val="68"/>
                                <w:lang w:val="es-DO"/>
                              </w:rPr>
                              <w:t>S</w:t>
                            </w:r>
                            <w:r w:rsidR="004C0EBD">
                              <w:rPr>
                                <w:b/>
                                <w:bCs/>
                                <w:color w:val="1F497D" w:themeColor="text2"/>
                                <w:sz w:val="68"/>
                                <w:szCs w:val="68"/>
                                <w:lang w:val="es-DO"/>
                              </w:rPr>
                              <w:t>ervicios</w:t>
                            </w:r>
                            <w:r w:rsidR="00A1307A" w:rsidRPr="0063558A">
                              <w:rPr>
                                <w:b/>
                                <w:bCs/>
                                <w:color w:val="1F497D" w:themeColor="text2"/>
                                <w:sz w:val="68"/>
                                <w:szCs w:val="68"/>
                                <w:lang w:val="es-DO"/>
                              </w:rPr>
                              <w:t>,</w:t>
                            </w:r>
                            <w:r w:rsidR="00527287" w:rsidRPr="0063558A">
                              <w:rPr>
                                <w:b/>
                                <w:bCs/>
                                <w:color w:val="1F497D" w:themeColor="text2"/>
                                <w:sz w:val="68"/>
                                <w:szCs w:val="68"/>
                                <w:lang w:val="es-DO"/>
                              </w:rPr>
                              <w:t xml:space="preserve"> </w:t>
                            </w:r>
                            <w:r w:rsidR="0028309E">
                              <w:rPr>
                                <w:b/>
                                <w:bCs/>
                                <w:color w:val="1F497D" w:themeColor="text2"/>
                                <w:sz w:val="68"/>
                                <w:szCs w:val="68"/>
                                <w:lang w:val="es-DO"/>
                              </w:rPr>
                              <w:t>E</w:t>
                            </w:r>
                            <w:r w:rsidR="00CF0593">
                              <w:rPr>
                                <w:b/>
                                <w:bCs/>
                                <w:color w:val="1F497D" w:themeColor="text2"/>
                                <w:sz w:val="68"/>
                                <w:szCs w:val="68"/>
                                <w:lang w:val="es-DO"/>
                              </w:rPr>
                              <w:t>nero</w:t>
                            </w:r>
                            <w:r w:rsidR="00521B19" w:rsidRPr="0063558A">
                              <w:rPr>
                                <w:b/>
                                <w:bCs/>
                                <w:color w:val="1F497D" w:themeColor="text2"/>
                                <w:sz w:val="68"/>
                                <w:szCs w:val="68"/>
                                <w:lang w:val="es-DO"/>
                              </w:rPr>
                              <w:t xml:space="preserve">– </w:t>
                            </w:r>
                            <w:r w:rsidR="0028309E">
                              <w:rPr>
                                <w:b/>
                                <w:bCs/>
                                <w:color w:val="1F497D" w:themeColor="text2"/>
                                <w:sz w:val="68"/>
                                <w:szCs w:val="68"/>
                                <w:lang w:val="es-DO"/>
                              </w:rPr>
                              <w:t>M</w:t>
                            </w:r>
                            <w:r w:rsidR="00CF0593">
                              <w:rPr>
                                <w:b/>
                                <w:bCs/>
                                <w:color w:val="1F497D" w:themeColor="text2"/>
                                <w:sz w:val="68"/>
                                <w:szCs w:val="68"/>
                                <w:lang w:val="es-DO"/>
                              </w:rPr>
                              <w:t xml:space="preserve">arzo </w:t>
                            </w:r>
                            <w:r w:rsidR="00BB4F69">
                              <w:rPr>
                                <w:b/>
                                <w:bCs/>
                                <w:color w:val="1F497D" w:themeColor="text2"/>
                                <w:sz w:val="68"/>
                                <w:szCs w:val="68"/>
                                <w:lang w:val="es-DO"/>
                              </w:rPr>
                              <w:t>2018</w:t>
                            </w:r>
                          </w:p>
                        </w:sdtContent>
                      </w:sdt>
                      <w:sdt>
                        <w:sdtPr>
                          <w:rPr>
                            <w:b/>
                            <w:bCs/>
                            <w:color w:val="4F81BD" w:themeColor="accent1"/>
                            <w:sz w:val="40"/>
                            <w:szCs w:val="40"/>
                          </w:rPr>
                          <w:alias w:val="Subtítulo"/>
                          <w:id w:val="15866538"/>
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<w:text/>
                        </w:sdtPr>
                        <w:sdtContent>
                          <w:p w:rsidR="00527287" w:rsidRDefault="000F4C1C">
                            <w:pPr>
                              <w:rPr>
                                <w:b/>
                                <w:bCs/>
                                <w:color w:val="4F81BD" w:themeColor="accen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4F81BD" w:themeColor="accent1"/>
                                <w:sz w:val="40"/>
                                <w:szCs w:val="40"/>
                                <w:lang w:val="es-DO"/>
                              </w:rPr>
                              <w:t>Ing. Julia Rodríguez</w:t>
                            </w:r>
                          </w:p>
                        </w:sdtContent>
                      </w:sdt>
                      <w:p w:rsidR="00527287" w:rsidRDefault="00527287">
                        <w:pP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</w:pPr>
                      </w:p>
                      <w:p w:rsidR="00527287" w:rsidRDefault="00527287">
                        <w:pP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ect>
                <w10:wrap anchorx="page" anchory="margin"/>
              </v:group>
            </w:pict>
          </w:r>
        </w:p>
        <w:p w:rsidR="00527287" w:rsidRDefault="00527287">
          <w:pPr>
            <w:rPr>
              <w:b/>
              <w:bCs/>
              <w:color w:val="808080" w:themeColor="text1" w:themeTint="7F"/>
              <w:sz w:val="32"/>
              <w:szCs w:val="32"/>
            </w:rPr>
          </w:pPr>
          <w:r>
            <w:rPr>
              <w:b/>
              <w:bCs/>
              <w:color w:val="808080" w:themeColor="text1" w:themeTint="7F"/>
              <w:sz w:val="32"/>
              <w:szCs w:val="32"/>
            </w:rPr>
            <w:br w:type="page"/>
          </w:r>
        </w:p>
      </w:sdtContent>
    </w:sdt>
    <w:p w:rsidR="00527287" w:rsidRDefault="00527287" w:rsidP="006058FC">
      <w:pPr>
        <w:jc w:val="center"/>
        <w:rPr>
          <w:b/>
          <w:sz w:val="36"/>
          <w:szCs w:val="36"/>
          <w:lang w:val="es-DO"/>
        </w:rPr>
      </w:pPr>
    </w:p>
    <w:p w:rsidR="00A1307A" w:rsidRPr="00346BC2" w:rsidRDefault="00A1307A" w:rsidP="00A1307A">
      <w:pPr>
        <w:jc w:val="both"/>
        <w:rPr>
          <w:b/>
          <w:bCs/>
          <w:i/>
          <w:iCs/>
          <w:sz w:val="22"/>
        </w:rPr>
      </w:pPr>
    </w:p>
    <w:p w:rsidR="00A17A1E" w:rsidRDefault="00A17A1E" w:rsidP="00A17A1E">
      <w:pPr>
        <w:jc w:val="both"/>
        <w:rPr>
          <w:b/>
          <w:bCs/>
          <w:i/>
          <w:iCs/>
          <w:sz w:val="22"/>
        </w:rPr>
      </w:pPr>
    </w:p>
    <w:p w:rsidR="0028309E" w:rsidRPr="008655B7" w:rsidRDefault="0028309E" w:rsidP="00A17A1E">
      <w:pPr>
        <w:jc w:val="both"/>
        <w:rPr>
          <w:b/>
          <w:bCs/>
          <w:i/>
          <w:iCs/>
          <w:sz w:val="22"/>
        </w:rPr>
      </w:pPr>
    </w:p>
    <w:p w:rsidR="00A17A1E" w:rsidRPr="008655B7" w:rsidRDefault="00A17A1E" w:rsidP="00A17A1E">
      <w:pPr>
        <w:jc w:val="center"/>
        <w:rPr>
          <w:b/>
          <w:sz w:val="36"/>
          <w:szCs w:val="36"/>
          <w:lang w:val="es-DO"/>
        </w:rPr>
      </w:pPr>
    </w:p>
    <w:p w:rsidR="0063558A" w:rsidRPr="005E14A8" w:rsidRDefault="0063558A" w:rsidP="0063558A">
      <w:pPr>
        <w:jc w:val="center"/>
        <w:rPr>
          <w:sz w:val="36"/>
        </w:rPr>
      </w:pPr>
    </w:p>
    <w:p w:rsidR="0063558A" w:rsidRPr="005E14A8" w:rsidRDefault="0063558A" w:rsidP="0063558A">
      <w:pPr>
        <w:pStyle w:val="Ttulo"/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shd w:val="clear" w:color="auto" w:fill="0000FF"/>
        <w:rPr>
          <w:rFonts w:ascii="Times New Roman" w:hAnsi="Times New Roman"/>
        </w:rPr>
      </w:pPr>
    </w:p>
    <w:p w:rsidR="0063558A" w:rsidRPr="005E14A8" w:rsidRDefault="0063558A" w:rsidP="0063558A">
      <w:pPr>
        <w:pStyle w:val="Ttulo"/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shd w:val="clear" w:color="auto" w:fill="0000FF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INFORME </w:t>
      </w:r>
      <w:r w:rsidR="00CF0593">
        <w:rPr>
          <w:rFonts w:ascii="Times New Roman" w:hAnsi="Times New Roman"/>
        </w:rPr>
        <w:t>PRIMER</w:t>
      </w:r>
      <w:r w:rsidR="00BB4F69">
        <w:rPr>
          <w:rFonts w:ascii="Times New Roman" w:hAnsi="Times New Roman"/>
        </w:rPr>
        <w:t xml:space="preserve"> TRIMESTRE 2018</w:t>
      </w:r>
    </w:p>
    <w:p w:rsidR="0063558A" w:rsidRPr="005E14A8" w:rsidRDefault="0063558A" w:rsidP="0063558A">
      <w:pPr>
        <w:pStyle w:val="Ttulo"/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shd w:val="clear" w:color="auto" w:fill="0000FF"/>
        <w:rPr>
          <w:rFonts w:ascii="Times New Roman" w:hAnsi="Times New Roman"/>
        </w:rPr>
      </w:pPr>
    </w:p>
    <w:p w:rsidR="0063558A" w:rsidRDefault="0063558A" w:rsidP="004C0EBD">
      <w:pPr>
        <w:pStyle w:val="Ttulo"/>
        <w:jc w:val="left"/>
        <w:rPr>
          <w:rFonts w:ascii="Times New Roman" w:hAnsi="Times New Roman"/>
        </w:rPr>
      </w:pPr>
    </w:p>
    <w:p w:rsidR="004C0EBD" w:rsidRDefault="004C0EBD" w:rsidP="004C0EBD">
      <w:pPr>
        <w:pStyle w:val="Ttulo"/>
        <w:jc w:val="left"/>
        <w:rPr>
          <w:rFonts w:ascii="Times New Roman" w:hAnsi="Times New Roman"/>
        </w:rPr>
      </w:pPr>
    </w:p>
    <w:p w:rsidR="004C0EBD" w:rsidRPr="008655B7" w:rsidRDefault="004C0EBD" w:rsidP="004C0EBD">
      <w:pPr>
        <w:pStyle w:val="Ttulo"/>
        <w:jc w:val="left"/>
        <w:rPr>
          <w:rFonts w:ascii="Times New Roman" w:hAnsi="Times New Roman"/>
        </w:rPr>
      </w:pPr>
    </w:p>
    <w:p w:rsidR="004C0EBD" w:rsidRPr="008655B7" w:rsidRDefault="004C0EBD" w:rsidP="004C0EBD">
      <w:pPr>
        <w:jc w:val="center"/>
        <w:rPr>
          <w:b/>
          <w:sz w:val="36"/>
          <w:szCs w:val="36"/>
          <w:lang w:val="es-DO"/>
        </w:rPr>
      </w:pPr>
      <w:r w:rsidRPr="008655B7">
        <w:rPr>
          <w:b/>
          <w:sz w:val="36"/>
          <w:szCs w:val="36"/>
          <w:lang w:val="es-DO"/>
        </w:rPr>
        <w:t>DEPARTAMENTO NORMAS DE SERVICIOS</w:t>
      </w:r>
    </w:p>
    <w:p w:rsidR="004C0EBD" w:rsidRPr="008655B7" w:rsidRDefault="004C0EBD" w:rsidP="004C0EBD">
      <w:pPr>
        <w:rPr>
          <w:sz w:val="36"/>
        </w:rPr>
      </w:pPr>
    </w:p>
    <w:p w:rsidR="0028309E" w:rsidRPr="008655B7" w:rsidRDefault="0028309E" w:rsidP="0028309E">
      <w:pPr>
        <w:jc w:val="center"/>
      </w:pPr>
    </w:p>
    <w:p w:rsidR="0028309E" w:rsidRPr="008655B7" w:rsidRDefault="0028309E" w:rsidP="0028309E">
      <w:pPr>
        <w:jc w:val="center"/>
      </w:pPr>
    </w:p>
    <w:p w:rsidR="0028309E" w:rsidRPr="001655F7" w:rsidRDefault="0028309E" w:rsidP="0028309E">
      <w:pPr>
        <w:spacing w:line="360" w:lineRule="auto"/>
        <w:jc w:val="both"/>
        <w:rPr>
          <w:sz w:val="28"/>
          <w:szCs w:val="28"/>
        </w:rPr>
      </w:pPr>
      <w:r w:rsidRPr="008655B7">
        <w:tab/>
      </w:r>
      <w:r w:rsidRPr="001655F7">
        <w:rPr>
          <w:sz w:val="28"/>
          <w:szCs w:val="28"/>
        </w:rPr>
        <w:t xml:space="preserve">Este Departamento de </w:t>
      </w:r>
      <w:r w:rsidRPr="001655F7">
        <w:rPr>
          <w:sz w:val="28"/>
          <w:szCs w:val="28"/>
          <w:lang w:val="es-DO"/>
        </w:rPr>
        <w:t xml:space="preserve">Normas de Servicios </w:t>
      </w:r>
      <w:r w:rsidRPr="001655F7">
        <w:rPr>
          <w:sz w:val="28"/>
          <w:szCs w:val="28"/>
        </w:rPr>
        <w:t xml:space="preserve"> de la Dirección de Normalización tiene a su cargo todo lo concerniente a la planificación, ejecución, coordinación y control de los trabajos de Normalización.</w:t>
      </w:r>
    </w:p>
    <w:p w:rsidR="0028309E" w:rsidRPr="001655F7" w:rsidRDefault="0028309E" w:rsidP="0028309E">
      <w:pPr>
        <w:spacing w:line="360" w:lineRule="auto"/>
        <w:jc w:val="both"/>
        <w:rPr>
          <w:sz w:val="28"/>
          <w:szCs w:val="28"/>
        </w:rPr>
      </w:pPr>
    </w:p>
    <w:p w:rsidR="00FE683F" w:rsidRDefault="0028309E" w:rsidP="00FE683F">
      <w:pPr>
        <w:spacing w:line="360" w:lineRule="auto"/>
        <w:jc w:val="both"/>
        <w:rPr>
          <w:sz w:val="28"/>
          <w:szCs w:val="28"/>
        </w:rPr>
      </w:pPr>
      <w:r w:rsidRPr="001655F7">
        <w:rPr>
          <w:sz w:val="28"/>
          <w:szCs w:val="28"/>
        </w:rPr>
        <w:tab/>
        <w:t xml:space="preserve">A tales fines, este Departamento realizo diferentes actividades  desde </w:t>
      </w:r>
      <w:r>
        <w:rPr>
          <w:sz w:val="28"/>
          <w:szCs w:val="28"/>
        </w:rPr>
        <w:t>enero</w:t>
      </w:r>
      <w:r w:rsidRPr="001655F7">
        <w:rPr>
          <w:sz w:val="28"/>
          <w:szCs w:val="28"/>
        </w:rPr>
        <w:t xml:space="preserve"> hasta </w:t>
      </w:r>
      <w:r>
        <w:rPr>
          <w:sz w:val="28"/>
          <w:szCs w:val="28"/>
        </w:rPr>
        <w:t>marzo</w:t>
      </w:r>
      <w:r w:rsidRPr="001655F7">
        <w:rPr>
          <w:sz w:val="28"/>
          <w:szCs w:val="28"/>
        </w:rPr>
        <w:t xml:space="preserve"> 201</w:t>
      </w:r>
      <w:r w:rsidR="00BB4F69">
        <w:rPr>
          <w:sz w:val="28"/>
          <w:szCs w:val="28"/>
        </w:rPr>
        <w:t>8</w:t>
      </w:r>
      <w:r w:rsidRPr="001655F7">
        <w:rPr>
          <w:sz w:val="28"/>
          <w:szCs w:val="28"/>
        </w:rPr>
        <w:t xml:space="preserve">, de las </w:t>
      </w:r>
      <w:r w:rsidRPr="00FC6CEC">
        <w:rPr>
          <w:sz w:val="28"/>
          <w:szCs w:val="28"/>
        </w:rPr>
        <w:t>cuales se puede mencionar que se elaboraron  dos (02) pro</w:t>
      </w:r>
      <w:r w:rsidR="006E5892">
        <w:rPr>
          <w:sz w:val="28"/>
          <w:szCs w:val="28"/>
        </w:rPr>
        <w:t>puestas de normas, se aprobó un</w:t>
      </w:r>
      <w:r w:rsidRPr="00FC6CEC">
        <w:rPr>
          <w:sz w:val="28"/>
          <w:szCs w:val="28"/>
        </w:rPr>
        <w:t xml:space="preserve"> (01) </w:t>
      </w:r>
      <w:r w:rsidR="006E5892">
        <w:rPr>
          <w:sz w:val="28"/>
          <w:szCs w:val="28"/>
        </w:rPr>
        <w:t xml:space="preserve">anteproyecto de norma como </w:t>
      </w:r>
      <w:r w:rsidRPr="00FC6CEC">
        <w:rPr>
          <w:sz w:val="28"/>
          <w:szCs w:val="28"/>
        </w:rPr>
        <w:t>proyecto</w:t>
      </w:r>
      <w:r w:rsidR="00FE683F">
        <w:rPr>
          <w:sz w:val="28"/>
          <w:szCs w:val="28"/>
        </w:rPr>
        <w:t xml:space="preserve">, se envió un proyecto a verificación de la calidad para ser enviado a CODOCA. </w:t>
      </w:r>
    </w:p>
    <w:p w:rsidR="0028309E" w:rsidRPr="00FC6CEC" w:rsidRDefault="0028309E" w:rsidP="0028309E">
      <w:pPr>
        <w:spacing w:line="360" w:lineRule="auto"/>
        <w:jc w:val="both"/>
        <w:rPr>
          <w:sz w:val="28"/>
          <w:szCs w:val="28"/>
        </w:rPr>
      </w:pPr>
    </w:p>
    <w:p w:rsidR="0028309E" w:rsidRPr="00145F95" w:rsidRDefault="0028309E" w:rsidP="0028309E">
      <w:pPr>
        <w:spacing w:line="360" w:lineRule="auto"/>
        <w:jc w:val="both"/>
      </w:pPr>
    </w:p>
    <w:p w:rsidR="0028309E" w:rsidRPr="008655B7" w:rsidRDefault="0028309E" w:rsidP="0028309E">
      <w:pPr>
        <w:pStyle w:val="Textoindependiente"/>
        <w:spacing w:line="480" w:lineRule="auto"/>
        <w:rPr>
          <w:sz w:val="24"/>
        </w:rPr>
      </w:pPr>
    </w:p>
    <w:p w:rsidR="0028309E" w:rsidRPr="008655B7" w:rsidRDefault="0028309E" w:rsidP="0028309E">
      <w:pPr>
        <w:pStyle w:val="Textoindependiente"/>
        <w:spacing w:line="480" w:lineRule="auto"/>
        <w:rPr>
          <w:sz w:val="24"/>
        </w:rPr>
      </w:pPr>
      <w:r w:rsidRPr="008655B7">
        <w:rPr>
          <w:sz w:val="24"/>
        </w:rPr>
        <w:tab/>
      </w:r>
    </w:p>
    <w:p w:rsidR="0028309E" w:rsidRPr="008655B7" w:rsidRDefault="0028309E" w:rsidP="0028309E">
      <w:pPr>
        <w:pStyle w:val="Textoindependiente"/>
        <w:spacing w:line="480" w:lineRule="auto"/>
        <w:rPr>
          <w:sz w:val="24"/>
        </w:rPr>
      </w:pPr>
    </w:p>
    <w:p w:rsidR="0028309E" w:rsidRPr="008655B7" w:rsidRDefault="0028309E" w:rsidP="0028309E">
      <w:pPr>
        <w:pStyle w:val="Textoindependiente"/>
        <w:spacing w:line="480" w:lineRule="auto"/>
        <w:rPr>
          <w:sz w:val="24"/>
        </w:rPr>
      </w:pPr>
    </w:p>
    <w:p w:rsidR="0028309E" w:rsidRPr="008655B7" w:rsidRDefault="0028309E" w:rsidP="0028309E">
      <w:pPr>
        <w:pStyle w:val="Textoindependiente"/>
        <w:spacing w:line="480" w:lineRule="auto"/>
        <w:rPr>
          <w:sz w:val="24"/>
        </w:rPr>
      </w:pPr>
    </w:p>
    <w:p w:rsidR="0028309E" w:rsidRDefault="0028309E" w:rsidP="0028309E">
      <w:pPr>
        <w:rPr>
          <w:b/>
          <w:color w:val="FF0000"/>
        </w:rPr>
      </w:pPr>
    </w:p>
    <w:p w:rsidR="0028309E" w:rsidRPr="009D56E4" w:rsidRDefault="0028309E" w:rsidP="0028309E">
      <w:pPr>
        <w:rPr>
          <w:b/>
          <w:color w:val="FF0000"/>
        </w:rPr>
      </w:pPr>
    </w:p>
    <w:p w:rsidR="0028309E" w:rsidRDefault="0028309E" w:rsidP="0028309E">
      <w:pPr>
        <w:jc w:val="both"/>
        <w:rPr>
          <w:b/>
        </w:rPr>
      </w:pPr>
    </w:p>
    <w:p w:rsidR="0028309E" w:rsidRDefault="0028309E" w:rsidP="0028309E">
      <w:pPr>
        <w:jc w:val="both"/>
        <w:rPr>
          <w:b/>
        </w:rPr>
      </w:pPr>
    </w:p>
    <w:p w:rsidR="0028309E" w:rsidRDefault="0028309E" w:rsidP="0028309E">
      <w:pPr>
        <w:pStyle w:val="Textoindependiente"/>
        <w:spacing w:line="48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RESUMEN DE LAS ACTIVIDADES DESARROLLADAS  </w:t>
      </w:r>
    </w:p>
    <w:tbl>
      <w:tblPr>
        <w:tblW w:w="7740" w:type="dxa"/>
        <w:tblInd w:w="810" w:type="dxa"/>
        <w:tblCellMar>
          <w:left w:w="0" w:type="dxa"/>
          <w:right w:w="0" w:type="dxa"/>
        </w:tblCellMar>
        <w:tblLook w:val="04A0"/>
      </w:tblPr>
      <w:tblGrid>
        <w:gridCol w:w="5919"/>
        <w:gridCol w:w="1821"/>
      </w:tblGrid>
      <w:tr w:rsidR="0028309E" w:rsidTr="00FE683F">
        <w:tc>
          <w:tcPr>
            <w:tcW w:w="59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E5E5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28309E" w:rsidRPr="001655F7" w:rsidRDefault="0028309E" w:rsidP="00E53DF9">
            <w:pPr>
              <w:pStyle w:val="Ttulo2"/>
              <w:rPr>
                <w:rFonts w:ascii="Times New Roman" w:hAnsi="Times New Roman" w:cs="Times New Roman"/>
                <w:i w:val="0"/>
                <w:iCs w:val="0"/>
              </w:rPr>
            </w:pPr>
            <w:r w:rsidRPr="001655F7">
              <w:rPr>
                <w:rFonts w:ascii="Times New Roman" w:hAnsi="Times New Roman" w:cs="Times New Roman"/>
                <w:i w:val="0"/>
                <w:iCs w:val="0"/>
              </w:rPr>
              <w:t>ACTIVIDAD REALIZADA</w:t>
            </w:r>
          </w:p>
        </w:tc>
        <w:tc>
          <w:tcPr>
            <w:tcW w:w="182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E5E5E5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28309E" w:rsidRPr="001655F7" w:rsidRDefault="0028309E" w:rsidP="00E53DF9">
            <w:pPr>
              <w:pStyle w:val="Ttulo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55F7">
              <w:rPr>
                <w:rFonts w:ascii="Times New Roman" w:hAnsi="Times New Roman" w:cs="Times New Roman"/>
                <w:sz w:val="28"/>
                <w:szCs w:val="28"/>
              </w:rPr>
              <w:t>CANTIDAD REALIZADA</w:t>
            </w:r>
          </w:p>
        </w:tc>
      </w:tr>
      <w:tr w:rsidR="0028309E" w:rsidTr="00FE683F">
        <w:tc>
          <w:tcPr>
            <w:tcW w:w="59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28309E" w:rsidRPr="00FC6CEC" w:rsidRDefault="0028309E" w:rsidP="00E53DF9">
            <w:pPr>
              <w:jc w:val="both"/>
              <w:rPr>
                <w:rFonts w:ascii="Calibri" w:eastAsiaTheme="minorHAnsi" w:hAnsi="Calibri" w:cs="Calibri"/>
                <w:sz w:val="28"/>
                <w:szCs w:val="28"/>
              </w:rPr>
            </w:pPr>
            <w:r w:rsidRPr="00FC6CEC">
              <w:rPr>
                <w:sz w:val="28"/>
                <w:szCs w:val="28"/>
              </w:rPr>
              <w:t>Propuestas de Normas Elaboradas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28309E" w:rsidRPr="00FC6CEC" w:rsidRDefault="0028309E" w:rsidP="00E53DF9">
            <w:pPr>
              <w:jc w:val="center"/>
              <w:rPr>
                <w:rFonts w:ascii="Calibri" w:eastAsiaTheme="minorHAnsi" w:hAnsi="Calibri" w:cs="Calibri"/>
                <w:b/>
                <w:bCs/>
                <w:sz w:val="28"/>
                <w:szCs w:val="28"/>
              </w:rPr>
            </w:pPr>
            <w:r w:rsidRPr="00FC6CEC">
              <w:rPr>
                <w:b/>
                <w:bCs/>
                <w:sz w:val="28"/>
                <w:szCs w:val="28"/>
              </w:rPr>
              <w:t>02</w:t>
            </w:r>
          </w:p>
        </w:tc>
      </w:tr>
      <w:tr w:rsidR="0028309E" w:rsidTr="00FE683F">
        <w:trPr>
          <w:trHeight w:val="585"/>
        </w:trPr>
        <w:tc>
          <w:tcPr>
            <w:tcW w:w="59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28309E" w:rsidRPr="00FC6CEC" w:rsidRDefault="0028309E" w:rsidP="00E53DF9">
            <w:pPr>
              <w:jc w:val="both"/>
              <w:rPr>
                <w:sz w:val="28"/>
                <w:szCs w:val="28"/>
              </w:rPr>
            </w:pPr>
            <w:r w:rsidRPr="00FC6CEC">
              <w:rPr>
                <w:sz w:val="28"/>
                <w:szCs w:val="28"/>
              </w:rPr>
              <w:t xml:space="preserve">Propuesta de Normas Aprobadas como Anteproyecto 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28309E" w:rsidRPr="00FC6CEC" w:rsidRDefault="0028309E" w:rsidP="00E53DF9">
            <w:pPr>
              <w:jc w:val="center"/>
              <w:rPr>
                <w:rFonts w:ascii="Calibri" w:eastAsiaTheme="minorHAnsi" w:hAnsi="Calibri" w:cs="Calibri"/>
                <w:b/>
                <w:bCs/>
                <w:sz w:val="28"/>
                <w:szCs w:val="28"/>
              </w:rPr>
            </w:pPr>
            <w:r w:rsidRPr="00FC6CEC">
              <w:rPr>
                <w:rFonts w:ascii="Calibri" w:eastAsiaTheme="minorHAnsi" w:hAnsi="Calibri" w:cs="Calibri"/>
                <w:b/>
                <w:bCs/>
                <w:sz w:val="28"/>
                <w:szCs w:val="28"/>
              </w:rPr>
              <w:t>0</w:t>
            </w:r>
            <w:r w:rsidR="006E5892">
              <w:rPr>
                <w:rFonts w:ascii="Calibri" w:eastAsiaTheme="minorHAnsi" w:hAnsi="Calibri" w:cs="Calibri"/>
                <w:b/>
                <w:bCs/>
                <w:sz w:val="28"/>
                <w:szCs w:val="28"/>
              </w:rPr>
              <w:t>0</w:t>
            </w:r>
          </w:p>
        </w:tc>
      </w:tr>
      <w:tr w:rsidR="00FE683F" w:rsidTr="00FE683F">
        <w:tc>
          <w:tcPr>
            <w:tcW w:w="59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E683F" w:rsidRPr="00FC6CEC" w:rsidRDefault="00FE683F" w:rsidP="00567A8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Anteproyectos en Encuesta Publica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E683F" w:rsidRPr="00FC6CEC" w:rsidRDefault="00FE683F" w:rsidP="00567A85">
            <w:pPr>
              <w:jc w:val="center"/>
              <w:rPr>
                <w:rFonts w:ascii="Calibri" w:eastAsiaTheme="minorHAns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eastAsiaTheme="minorHAnsi" w:hAnsi="Calibri" w:cs="Calibri"/>
                <w:b/>
                <w:bCs/>
                <w:sz w:val="28"/>
                <w:szCs w:val="28"/>
              </w:rPr>
              <w:t>00</w:t>
            </w:r>
          </w:p>
        </w:tc>
      </w:tr>
      <w:tr w:rsidR="0028309E" w:rsidTr="00FE683F">
        <w:trPr>
          <w:trHeight w:val="618"/>
        </w:trPr>
        <w:tc>
          <w:tcPr>
            <w:tcW w:w="59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E683F" w:rsidRPr="00FC6CEC" w:rsidRDefault="0028309E" w:rsidP="00E53DF9">
            <w:pPr>
              <w:jc w:val="both"/>
              <w:rPr>
                <w:sz w:val="28"/>
                <w:szCs w:val="28"/>
              </w:rPr>
            </w:pPr>
            <w:r w:rsidRPr="00FC6CEC">
              <w:rPr>
                <w:sz w:val="28"/>
                <w:szCs w:val="28"/>
              </w:rPr>
              <w:t>Anteproyectos de Normas Aprobadas como Proyecto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28309E" w:rsidRPr="00FC6CEC" w:rsidRDefault="0028309E" w:rsidP="00E53DF9">
            <w:pPr>
              <w:jc w:val="center"/>
              <w:rPr>
                <w:b/>
                <w:bCs/>
                <w:sz w:val="28"/>
                <w:szCs w:val="28"/>
              </w:rPr>
            </w:pPr>
            <w:r w:rsidRPr="00FC6CEC">
              <w:rPr>
                <w:b/>
                <w:bCs/>
                <w:sz w:val="28"/>
                <w:szCs w:val="28"/>
              </w:rPr>
              <w:t>0</w:t>
            </w:r>
            <w:r w:rsidR="006E5892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28309E" w:rsidTr="00FE683F">
        <w:tc>
          <w:tcPr>
            <w:tcW w:w="59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28309E" w:rsidRPr="00FC6CEC" w:rsidRDefault="0028309E" w:rsidP="00E53DF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28309E" w:rsidRPr="00FC6CEC" w:rsidRDefault="0028309E" w:rsidP="00E53DF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28309E" w:rsidTr="00FE683F">
        <w:tc>
          <w:tcPr>
            <w:tcW w:w="59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FE683F" w:rsidRPr="00FE683F" w:rsidRDefault="0028309E" w:rsidP="00E53DF9">
            <w:pPr>
              <w:jc w:val="both"/>
              <w:rPr>
                <w:sz w:val="28"/>
                <w:szCs w:val="28"/>
              </w:rPr>
            </w:pPr>
            <w:r w:rsidRPr="00FC6CEC">
              <w:rPr>
                <w:sz w:val="28"/>
                <w:szCs w:val="28"/>
              </w:rPr>
              <w:t>Comités Técnicos Activos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28309E" w:rsidRPr="00FC6CEC" w:rsidRDefault="0028309E" w:rsidP="00E53DF9">
            <w:pPr>
              <w:jc w:val="center"/>
              <w:rPr>
                <w:rFonts w:ascii="Calibri" w:eastAsiaTheme="minorHAnsi" w:hAnsi="Calibri" w:cs="Calibri"/>
                <w:b/>
                <w:bCs/>
                <w:sz w:val="28"/>
                <w:szCs w:val="28"/>
              </w:rPr>
            </w:pPr>
            <w:r w:rsidRPr="00FC6CEC">
              <w:rPr>
                <w:b/>
                <w:bCs/>
                <w:sz w:val="28"/>
                <w:szCs w:val="28"/>
              </w:rPr>
              <w:t>0</w:t>
            </w:r>
            <w:r w:rsidR="006E5892">
              <w:rPr>
                <w:b/>
                <w:bCs/>
                <w:sz w:val="28"/>
                <w:szCs w:val="28"/>
              </w:rPr>
              <w:t>4</w:t>
            </w:r>
          </w:p>
        </w:tc>
      </w:tr>
      <w:tr w:rsidR="0028309E" w:rsidTr="00FE683F">
        <w:tc>
          <w:tcPr>
            <w:tcW w:w="59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28309E" w:rsidRPr="00415013" w:rsidRDefault="0028309E" w:rsidP="00E53DF9">
            <w:pPr>
              <w:jc w:val="both"/>
              <w:rPr>
                <w:rFonts w:ascii="Calibri" w:eastAsiaTheme="minorHAnsi" w:hAnsi="Calibri" w:cs="Calibri"/>
                <w:sz w:val="28"/>
                <w:szCs w:val="28"/>
              </w:rPr>
            </w:pPr>
            <w:r w:rsidRPr="00415013">
              <w:rPr>
                <w:sz w:val="28"/>
                <w:szCs w:val="28"/>
              </w:rPr>
              <w:t xml:space="preserve">Participación y asistencia a cursos 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28309E" w:rsidRPr="00415013" w:rsidRDefault="006E5892" w:rsidP="00E53DF9">
            <w:pPr>
              <w:jc w:val="center"/>
              <w:rPr>
                <w:rFonts w:ascii="Calibri" w:eastAsiaTheme="minorHAnsi" w:hAnsi="Calibri" w:cs="Calibri"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02</w:t>
            </w:r>
          </w:p>
        </w:tc>
      </w:tr>
    </w:tbl>
    <w:p w:rsidR="0028309E" w:rsidRDefault="0028309E" w:rsidP="0028309E">
      <w:pPr>
        <w:jc w:val="both"/>
        <w:rPr>
          <w:rFonts w:ascii="Calibri" w:eastAsiaTheme="minorHAnsi" w:hAnsi="Calibri" w:cs="Calibri"/>
          <w:b/>
          <w:bCs/>
          <w:sz w:val="22"/>
          <w:szCs w:val="22"/>
        </w:rPr>
      </w:pPr>
    </w:p>
    <w:p w:rsidR="0028309E" w:rsidRDefault="0028309E" w:rsidP="0028309E">
      <w:pPr>
        <w:keepNext/>
        <w:rPr>
          <w:b/>
          <w:bCs/>
        </w:rPr>
      </w:pPr>
      <w:r>
        <w:rPr>
          <w:b/>
          <w:bCs/>
          <w:noProof/>
          <w:lang w:val="es-DO" w:eastAsia="es-DO"/>
        </w:rPr>
        <w:drawing>
          <wp:inline distT="0" distB="0" distL="0" distR="0">
            <wp:extent cx="5486400" cy="3200400"/>
            <wp:effectExtent l="19050" t="0" r="19050" b="0"/>
            <wp:docPr id="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28309E" w:rsidRPr="001655F7" w:rsidRDefault="0028309E" w:rsidP="0028309E">
      <w:pPr>
        <w:pStyle w:val="Textoindependiente"/>
        <w:spacing w:line="480" w:lineRule="auto"/>
        <w:rPr>
          <w:sz w:val="28"/>
          <w:szCs w:val="28"/>
        </w:rPr>
      </w:pPr>
    </w:p>
    <w:p w:rsidR="00FE683F" w:rsidRDefault="00FE683F" w:rsidP="0028309E">
      <w:pPr>
        <w:pStyle w:val="Sinespaciado"/>
        <w:jc w:val="center"/>
        <w:rPr>
          <w:b/>
          <w:bCs/>
          <w:iCs/>
          <w:sz w:val="28"/>
          <w:szCs w:val="28"/>
          <w:lang w:val="es-DO"/>
        </w:rPr>
      </w:pPr>
    </w:p>
    <w:p w:rsidR="00FE683F" w:rsidRDefault="00FE683F" w:rsidP="0028309E">
      <w:pPr>
        <w:pStyle w:val="Sinespaciado"/>
        <w:jc w:val="center"/>
        <w:rPr>
          <w:b/>
          <w:bCs/>
          <w:iCs/>
          <w:sz w:val="28"/>
          <w:szCs w:val="28"/>
          <w:lang w:val="es-DO"/>
        </w:rPr>
      </w:pPr>
    </w:p>
    <w:p w:rsidR="00FE683F" w:rsidRDefault="00FE683F" w:rsidP="0028309E">
      <w:pPr>
        <w:pStyle w:val="Sinespaciado"/>
        <w:jc w:val="center"/>
        <w:rPr>
          <w:b/>
          <w:bCs/>
          <w:iCs/>
          <w:sz w:val="28"/>
          <w:szCs w:val="28"/>
          <w:lang w:val="es-DO"/>
        </w:rPr>
      </w:pPr>
    </w:p>
    <w:p w:rsidR="00FE683F" w:rsidRDefault="00FE683F" w:rsidP="0028309E">
      <w:pPr>
        <w:pStyle w:val="Sinespaciado"/>
        <w:jc w:val="center"/>
        <w:rPr>
          <w:b/>
          <w:bCs/>
          <w:iCs/>
          <w:sz w:val="28"/>
          <w:szCs w:val="28"/>
          <w:lang w:val="es-DO"/>
        </w:rPr>
      </w:pPr>
    </w:p>
    <w:p w:rsidR="00FE683F" w:rsidRDefault="00FE683F" w:rsidP="0028309E">
      <w:pPr>
        <w:pStyle w:val="Sinespaciado"/>
        <w:jc w:val="center"/>
        <w:rPr>
          <w:b/>
          <w:bCs/>
          <w:iCs/>
          <w:sz w:val="28"/>
          <w:szCs w:val="28"/>
          <w:lang w:val="es-DO"/>
        </w:rPr>
      </w:pPr>
    </w:p>
    <w:p w:rsidR="00FE683F" w:rsidRDefault="00FE683F" w:rsidP="0028309E">
      <w:pPr>
        <w:pStyle w:val="Sinespaciado"/>
        <w:jc w:val="center"/>
        <w:rPr>
          <w:b/>
          <w:bCs/>
          <w:iCs/>
          <w:sz w:val="28"/>
          <w:szCs w:val="28"/>
          <w:lang w:val="es-DO"/>
        </w:rPr>
      </w:pPr>
    </w:p>
    <w:p w:rsidR="00FE683F" w:rsidRDefault="00FE683F" w:rsidP="0028309E">
      <w:pPr>
        <w:pStyle w:val="Sinespaciado"/>
        <w:jc w:val="center"/>
        <w:rPr>
          <w:b/>
          <w:bCs/>
          <w:iCs/>
          <w:sz w:val="28"/>
          <w:szCs w:val="28"/>
          <w:lang w:val="es-DO"/>
        </w:rPr>
      </w:pPr>
    </w:p>
    <w:p w:rsidR="00FE683F" w:rsidRDefault="00FE683F" w:rsidP="0028309E">
      <w:pPr>
        <w:pStyle w:val="Sinespaciado"/>
        <w:jc w:val="center"/>
        <w:rPr>
          <w:b/>
          <w:bCs/>
          <w:iCs/>
          <w:sz w:val="28"/>
          <w:szCs w:val="28"/>
          <w:lang w:val="es-DO"/>
        </w:rPr>
      </w:pPr>
    </w:p>
    <w:p w:rsidR="00FE683F" w:rsidRDefault="00FE683F" w:rsidP="0028309E">
      <w:pPr>
        <w:pStyle w:val="Sinespaciado"/>
        <w:jc w:val="center"/>
        <w:rPr>
          <w:b/>
          <w:bCs/>
          <w:iCs/>
          <w:sz w:val="28"/>
          <w:szCs w:val="28"/>
          <w:lang w:val="es-DO"/>
        </w:rPr>
      </w:pPr>
    </w:p>
    <w:p w:rsidR="0028309E" w:rsidRPr="001655F7" w:rsidRDefault="0028309E" w:rsidP="0028309E">
      <w:pPr>
        <w:pStyle w:val="Sinespaciado"/>
        <w:jc w:val="center"/>
        <w:rPr>
          <w:b/>
          <w:bCs/>
          <w:iCs/>
          <w:sz w:val="28"/>
          <w:szCs w:val="28"/>
          <w:lang w:val="es-DO"/>
        </w:rPr>
      </w:pPr>
      <w:r w:rsidRPr="001655F7">
        <w:rPr>
          <w:b/>
          <w:bCs/>
          <w:iCs/>
          <w:sz w:val="28"/>
          <w:szCs w:val="28"/>
          <w:lang w:val="es-DO"/>
        </w:rPr>
        <w:t>DESARROLLO DEL TRABAJO NORMATIVO</w:t>
      </w:r>
    </w:p>
    <w:p w:rsidR="0028309E" w:rsidRPr="001655F7" w:rsidRDefault="0028309E" w:rsidP="0028309E">
      <w:pPr>
        <w:pStyle w:val="Sinespaciado"/>
        <w:jc w:val="center"/>
        <w:rPr>
          <w:b/>
          <w:bCs/>
          <w:iCs/>
          <w:sz w:val="28"/>
          <w:szCs w:val="28"/>
          <w:lang w:val="es-DO"/>
        </w:rPr>
      </w:pPr>
    </w:p>
    <w:p w:rsidR="0028309E" w:rsidRPr="001655F7" w:rsidRDefault="0028309E" w:rsidP="0028309E">
      <w:pPr>
        <w:pStyle w:val="Sinespaciado"/>
        <w:jc w:val="center"/>
        <w:rPr>
          <w:b/>
          <w:sz w:val="28"/>
          <w:szCs w:val="28"/>
        </w:rPr>
      </w:pPr>
      <w:r w:rsidRPr="001655F7">
        <w:rPr>
          <w:b/>
          <w:sz w:val="28"/>
          <w:szCs w:val="28"/>
        </w:rPr>
        <w:t>PROPUESTAS  DE NORMA ELABORADAS</w:t>
      </w:r>
    </w:p>
    <w:p w:rsidR="0028309E" w:rsidRPr="007A5A7B" w:rsidRDefault="0028309E" w:rsidP="0028309E">
      <w:pPr>
        <w:pStyle w:val="Sinespaciado"/>
        <w:tabs>
          <w:tab w:val="left" w:pos="0"/>
        </w:tabs>
        <w:jc w:val="center"/>
        <w:rPr>
          <w:b/>
          <w:color w:val="FF0000"/>
          <w:sz w:val="28"/>
          <w:szCs w:val="28"/>
        </w:rPr>
      </w:pPr>
    </w:p>
    <w:p w:rsidR="0028309E" w:rsidRPr="007A5A7B" w:rsidRDefault="0028309E" w:rsidP="0028309E">
      <w:pPr>
        <w:tabs>
          <w:tab w:val="left" w:pos="0"/>
          <w:tab w:val="left" w:pos="142"/>
        </w:tabs>
        <w:jc w:val="both"/>
        <w:rPr>
          <w:b/>
          <w:bCs/>
          <w:color w:val="000000"/>
          <w:sz w:val="28"/>
          <w:szCs w:val="28"/>
        </w:rPr>
      </w:pPr>
      <w:r w:rsidRPr="007A5A7B">
        <w:rPr>
          <w:b/>
          <w:sz w:val="28"/>
          <w:szCs w:val="28"/>
        </w:rPr>
        <w:t xml:space="preserve">   </w:t>
      </w:r>
    </w:p>
    <w:p w:rsidR="0028309E" w:rsidRPr="007A5A7B" w:rsidRDefault="00FE683F" w:rsidP="00FE683F">
      <w:pPr>
        <w:autoSpaceDE w:val="0"/>
        <w:autoSpaceDN w:val="0"/>
        <w:adjustRightInd w:val="0"/>
        <w:rPr>
          <w:b/>
          <w:sz w:val="28"/>
          <w:szCs w:val="28"/>
        </w:rPr>
      </w:pPr>
      <w:r w:rsidRPr="00FE683F">
        <w:rPr>
          <w:b/>
          <w:bCs/>
          <w:sz w:val="28"/>
          <w:szCs w:val="28"/>
        </w:rPr>
        <w:t>NORDOM 03:1-003</w:t>
      </w:r>
      <w:r>
        <w:rPr>
          <w:b/>
          <w:bCs/>
          <w:sz w:val="28"/>
          <w:szCs w:val="28"/>
        </w:rPr>
        <w:t xml:space="preserve"> </w:t>
      </w:r>
      <w:r w:rsidRPr="00FE683F">
        <w:rPr>
          <w:bCs/>
          <w:sz w:val="28"/>
          <w:szCs w:val="28"/>
        </w:rPr>
        <w:t>Operación de congresos, ferias y convenciones.</w:t>
      </w:r>
      <w:r>
        <w:rPr>
          <w:bCs/>
          <w:sz w:val="28"/>
          <w:szCs w:val="28"/>
        </w:rPr>
        <w:t xml:space="preserve"> </w:t>
      </w:r>
      <w:r w:rsidRPr="00FE683F">
        <w:rPr>
          <w:bCs/>
          <w:sz w:val="28"/>
          <w:szCs w:val="28"/>
        </w:rPr>
        <w:t>Requisitos de servicio</w:t>
      </w:r>
    </w:p>
    <w:p w:rsidR="00FE683F" w:rsidRDefault="00FE683F" w:rsidP="0028309E">
      <w:pPr>
        <w:rPr>
          <w:b/>
          <w:sz w:val="28"/>
          <w:szCs w:val="28"/>
        </w:rPr>
      </w:pPr>
    </w:p>
    <w:p w:rsidR="00FE683F" w:rsidRPr="00FE683F" w:rsidRDefault="00FE683F" w:rsidP="00FE683F">
      <w:pPr>
        <w:rPr>
          <w:sz w:val="28"/>
          <w:szCs w:val="28"/>
        </w:rPr>
      </w:pPr>
      <w:r w:rsidRPr="00FE683F">
        <w:rPr>
          <w:b/>
          <w:sz w:val="28"/>
          <w:szCs w:val="28"/>
        </w:rPr>
        <w:t>NORDOM 03:1-002</w:t>
      </w:r>
      <w:r>
        <w:rPr>
          <w:b/>
          <w:sz w:val="28"/>
          <w:szCs w:val="28"/>
        </w:rPr>
        <w:t xml:space="preserve"> </w:t>
      </w:r>
      <w:r w:rsidRPr="00FE683F">
        <w:rPr>
          <w:sz w:val="28"/>
          <w:szCs w:val="28"/>
        </w:rPr>
        <w:t>Alojamiento turístico. Hoteles. Requisitos para calificación.</w:t>
      </w:r>
    </w:p>
    <w:p w:rsidR="0028309E" w:rsidRDefault="0028309E" w:rsidP="0028309E">
      <w:pPr>
        <w:tabs>
          <w:tab w:val="left" w:pos="0"/>
        </w:tabs>
        <w:ind w:left="142"/>
        <w:jc w:val="both"/>
        <w:rPr>
          <w:b/>
          <w:sz w:val="28"/>
          <w:szCs w:val="28"/>
        </w:rPr>
      </w:pPr>
    </w:p>
    <w:p w:rsidR="0028309E" w:rsidRPr="001655F7" w:rsidRDefault="0028309E" w:rsidP="0028309E">
      <w:pPr>
        <w:jc w:val="both"/>
        <w:rPr>
          <w:b/>
          <w:sz w:val="28"/>
          <w:szCs w:val="28"/>
        </w:rPr>
      </w:pPr>
      <w:r w:rsidRPr="001655F7">
        <w:rPr>
          <w:b/>
          <w:sz w:val="28"/>
          <w:szCs w:val="28"/>
        </w:rPr>
        <w:t>Actividades de Capacitación Específica en el Área de Normalización</w:t>
      </w:r>
    </w:p>
    <w:p w:rsidR="0028309E" w:rsidRPr="001655F7" w:rsidRDefault="0028309E" w:rsidP="0028309E">
      <w:pPr>
        <w:rPr>
          <w:b/>
          <w:sz w:val="28"/>
          <w:szCs w:val="28"/>
        </w:rPr>
      </w:pPr>
    </w:p>
    <w:p w:rsidR="0028309E" w:rsidRPr="001655F7" w:rsidRDefault="0028309E" w:rsidP="0028309E">
      <w:pPr>
        <w:rPr>
          <w:sz w:val="28"/>
          <w:szCs w:val="28"/>
        </w:rPr>
      </w:pPr>
      <w:r w:rsidRPr="001655F7">
        <w:rPr>
          <w:b/>
          <w:sz w:val="28"/>
          <w:szCs w:val="28"/>
        </w:rPr>
        <w:tab/>
      </w:r>
      <w:r w:rsidRPr="001655F7">
        <w:rPr>
          <w:sz w:val="28"/>
          <w:szCs w:val="28"/>
        </w:rPr>
        <w:t>El siguiente cuadro detalla las actividades de capacitación específicas para el área de normalización.</w:t>
      </w:r>
    </w:p>
    <w:p w:rsidR="0028309E" w:rsidRPr="001655F7" w:rsidRDefault="0028309E" w:rsidP="0028309E">
      <w:pPr>
        <w:rPr>
          <w:b/>
          <w:sz w:val="28"/>
          <w:szCs w:val="28"/>
        </w:rPr>
      </w:pPr>
    </w:p>
    <w:tbl>
      <w:tblPr>
        <w:tblStyle w:val="Tablaconcuadrcula"/>
        <w:tblW w:w="9736" w:type="dxa"/>
        <w:tblLook w:val="01E0"/>
      </w:tblPr>
      <w:tblGrid>
        <w:gridCol w:w="5446"/>
        <w:gridCol w:w="2860"/>
        <w:gridCol w:w="1430"/>
      </w:tblGrid>
      <w:tr w:rsidR="0028309E" w:rsidRPr="001655F7" w:rsidTr="00E53DF9">
        <w:tc>
          <w:tcPr>
            <w:tcW w:w="5446" w:type="dxa"/>
          </w:tcPr>
          <w:p w:rsidR="0028309E" w:rsidRPr="001655F7" w:rsidRDefault="0028309E" w:rsidP="00E53DF9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1655F7">
              <w:rPr>
                <w:b/>
                <w:sz w:val="28"/>
                <w:szCs w:val="28"/>
                <w:u w:val="single"/>
              </w:rPr>
              <w:t xml:space="preserve">Nombre Curso </w:t>
            </w:r>
          </w:p>
        </w:tc>
        <w:tc>
          <w:tcPr>
            <w:tcW w:w="2860" w:type="dxa"/>
          </w:tcPr>
          <w:p w:rsidR="0028309E" w:rsidRPr="001655F7" w:rsidRDefault="0028309E" w:rsidP="00E53DF9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1655F7">
              <w:rPr>
                <w:b/>
                <w:sz w:val="28"/>
                <w:szCs w:val="28"/>
                <w:u w:val="single"/>
              </w:rPr>
              <w:t>Organizador y lugar</w:t>
            </w:r>
          </w:p>
        </w:tc>
        <w:tc>
          <w:tcPr>
            <w:tcW w:w="1430" w:type="dxa"/>
          </w:tcPr>
          <w:p w:rsidR="0028309E" w:rsidRPr="001655F7" w:rsidRDefault="0028309E" w:rsidP="00E53DF9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1655F7">
              <w:rPr>
                <w:b/>
                <w:sz w:val="28"/>
                <w:szCs w:val="28"/>
                <w:u w:val="single"/>
              </w:rPr>
              <w:t>Cantidad Asistentes</w:t>
            </w:r>
          </w:p>
        </w:tc>
      </w:tr>
      <w:tr w:rsidR="00FE683F" w:rsidRPr="001655F7" w:rsidTr="00E53DF9">
        <w:tc>
          <w:tcPr>
            <w:tcW w:w="5446" w:type="dxa"/>
          </w:tcPr>
          <w:p w:rsidR="00FE683F" w:rsidRPr="008D6FB5" w:rsidRDefault="00FE683F" w:rsidP="00567A85">
            <w:pPr>
              <w:pStyle w:val="Sinespaciad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Taller /capacitación sobre la Directiva  Parte ll</w:t>
            </w:r>
          </w:p>
        </w:tc>
        <w:tc>
          <w:tcPr>
            <w:tcW w:w="2860" w:type="dxa"/>
          </w:tcPr>
          <w:p w:rsidR="00FE683F" w:rsidRPr="008E6C57" w:rsidRDefault="00FE683F" w:rsidP="00E53DF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E6C57">
              <w:rPr>
                <w:rFonts w:ascii="Arial" w:hAnsi="Arial" w:cs="Arial"/>
                <w:sz w:val="22"/>
                <w:szCs w:val="22"/>
                <w:lang w:val="es-DO"/>
              </w:rPr>
              <w:t>INDOCAL</w:t>
            </w:r>
          </w:p>
        </w:tc>
        <w:tc>
          <w:tcPr>
            <w:tcW w:w="1430" w:type="dxa"/>
          </w:tcPr>
          <w:p w:rsidR="00FE683F" w:rsidRPr="001655F7" w:rsidRDefault="00FE683F" w:rsidP="00E53D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</w:t>
            </w:r>
          </w:p>
        </w:tc>
      </w:tr>
      <w:tr w:rsidR="00FE683F" w:rsidRPr="001655F7" w:rsidTr="00E53DF9">
        <w:tc>
          <w:tcPr>
            <w:tcW w:w="5446" w:type="dxa"/>
          </w:tcPr>
          <w:p w:rsidR="00FE683F" w:rsidRPr="001C5FA0" w:rsidRDefault="00FE683F" w:rsidP="00567A85">
            <w:r>
              <w:t xml:space="preserve">Curso sobre procedimientos de reglamentación técnica </w:t>
            </w:r>
          </w:p>
        </w:tc>
        <w:tc>
          <w:tcPr>
            <w:tcW w:w="2860" w:type="dxa"/>
          </w:tcPr>
          <w:p w:rsidR="00FE683F" w:rsidRPr="008E6C57" w:rsidRDefault="00FE683F" w:rsidP="00E53DF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E6C57">
              <w:rPr>
                <w:rFonts w:ascii="Arial" w:hAnsi="Arial" w:cs="Arial"/>
                <w:sz w:val="22"/>
                <w:szCs w:val="22"/>
                <w:lang w:val="es-DO"/>
              </w:rPr>
              <w:t>INDOCAL</w:t>
            </w:r>
          </w:p>
        </w:tc>
        <w:tc>
          <w:tcPr>
            <w:tcW w:w="1430" w:type="dxa"/>
          </w:tcPr>
          <w:p w:rsidR="00FE683F" w:rsidRPr="001655F7" w:rsidRDefault="00FE683F" w:rsidP="00E53D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</w:p>
        </w:tc>
      </w:tr>
    </w:tbl>
    <w:p w:rsidR="0028309E" w:rsidRPr="001655F7" w:rsidRDefault="0028309E" w:rsidP="0028309E">
      <w:pPr>
        <w:pStyle w:val="Sinespaciado"/>
        <w:jc w:val="center"/>
        <w:rPr>
          <w:b/>
          <w:bCs/>
          <w:iCs/>
          <w:sz w:val="28"/>
          <w:szCs w:val="28"/>
          <w:lang w:val="es-DO"/>
        </w:rPr>
      </w:pPr>
    </w:p>
    <w:p w:rsidR="0028309E" w:rsidRDefault="0028309E" w:rsidP="0028309E">
      <w:pPr>
        <w:ind w:left="-142" w:firstLine="142"/>
        <w:jc w:val="both"/>
        <w:rPr>
          <w:sz w:val="28"/>
          <w:szCs w:val="28"/>
          <w:lang w:val="es-DO"/>
        </w:rPr>
      </w:pPr>
    </w:p>
    <w:p w:rsidR="0028309E" w:rsidRDefault="0028309E" w:rsidP="0028309E">
      <w:pPr>
        <w:ind w:left="-142" w:firstLine="142"/>
        <w:jc w:val="both"/>
        <w:rPr>
          <w:sz w:val="28"/>
          <w:szCs w:val="28"/>
          <w:lang w:val="es-DO"/>
        </w:rPr>
      </w:pPr>
    </w:p>
    <w:p w:rsidR="0028309E" w:rsidRDefault="0028309E" w:rsidP="0028309E">
      <w:pPr>
        <w:ind w:left="-142" w:firstLine="142"/>
        <w:jc w:val="both"/>
        <w:rPr>
          <w:sz w:val="28"/>
          <w:szCs w:val="28"/>
          <w:lang w:val="es-DO"/>
        </w:rPr>
      </w:pPr>
    </w:p>
    <w:p w:rsidR="0028309E" w:rsidRPr="005D2CA4" w:rsidRDefault="0028309E" w:rsidP="0028309E">
      <w:pPr>
        <w:ind w:left="-142" w:firstLine="142"/>
        <w:jc w:val="both"/>
        <w:rPr>
          <w:sz w:val="28"/>
          <w:szCs w:val="28"/>
          <w:lang w:val="es-DO"/>
        </w:rPr>
      </w:pPr>
      <w:r w:rsidRPr="005D2CA4">
        <w:rPr>
          <w:sz w:val="28"/>
          <w:szCs w:val="28"/>
          <w:lang w:val="es-DO"/>
        </w:rPr>
        <w:t xml:space="preserve">Ing. Julia Rodríguez </w:t>
      </w:r>
    </w:p>
    <w:p w:rsidR="0028309E" w:rsidRPr="005D2CA4" w:rsidRDefault="0028309E" w:rsidP="0028309E">
      <w:pPr>
        <w:jc w:val="both"/>
        <w:rPr>
          <w:sz w:val="28"/>
          <w:szCs w:val="28"/>
        </w:rPr>
      </w:pPr>
      <w:r w:rsidRPr="005D2CA4">
        <w:rPr>
          <w:sz w:val="28"/>
          <w:szCs w:val="28"/>
        </w:rPr>
        <w:t>Enc. Dpto. Normas de Servicios</w:t>
      </w:r>
    </w:p>
    <w:p w:rsidR="0028309E" w:rsidRPr="001655F7" w:rsidRDefault="0028309E" w:rsidP="0028309E">
      <w:pPr>
        <w:pStyle w:val="Sinespaciado"/>
        <w:jc w:val="center"/>
        <w:rPr>
          <w:b/>
          <w:bCs/>
          <w:iCs/>
          <w:sz w:val="28"/>
          <w:szCs w:val="28"/>
          <w:lang w:val="es-DO"/>
        </w:rPr>
      </w:pPr>
    </w:p>
    <w:p w:rsidR="0028309E" w:rsidRPr="00BD0F80" w:rsidRDefault="0028309E" w:rsidP="0028309E">
      <w:pPr>
        <w:jc w:val="center"/>
        <w:rPr>
          <w:rFonts w:ascii="Arial" w:hAnsi="Arial" w:cs="Arial"/>
          <w:sz w:val="28"/>
          <w:szCs w:val="28"/>
        </w:rPr>
      </w:pPr>
    </w:p>
    <w:p w:rsidR="004C0EBD" w:rsidRPr="008655B7" w:rsidRDefault="004C0EBD" w:rsidP="0028309E">
      <w:pPr>
        <w:jc w:val="center"/>
      </w:pPr>
    </w:p>
    <w:sectPr w:rsidR="004C0EBD" w:rsidRPr="008655B7" w:rsidSect="00527287">
      <w:footerReference w:type="even" r:id="rId10"/>
      <w:footerReference w:type="default" r:id="rId11"/>
      <w:pgSz w:w="12240" w:h="15840" w:code="1"/>
      <w:pgMar w:top="900" w:right="1440" w:bottom="900" w:left="1440" w:header="706" w:footer="720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4CCB" w:rsidRDefault="00EE4CCB">
      <w:r>
        <w:separator/>
      </w:r>
    </w:p>
  </w:endnote>
  <w:endnote w:type="continuationSeparator" w:id="0">
    <w:p w:rsidR="00EE4CCB" w:rsidRDefault="00EE4C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nterstate">
    <w:altName w:val="Interstat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50F7" w:rsidRDefault="00134250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 w:rsidR="00DB50F7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DB50F7" w:rsidRDefault="00DB50F7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50F7" w:rsidRDefault="00134250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 w:rsidR="00DB50F7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7613DB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DB50F7" w:rsidRDefault="00DB50F7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4CCB" w:rsidRDefault="00EE4CCB">
      <w:r>
        <w:separator/>
      </w:r>
    </w:p>
  </w:footnote>
  <w:footnote w:type="continuationSeparator" w:id="0">
    <w:p w:rsidR="00EE4CCB" w:rsidRDefault="00EE4C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F1D83"/>
    <w:multiLevelType w:val="hybridMultilevel"/>
    <w:tmpl w:val="000C0D80"/>
    <w:lvl w:ilvl="0" w:tplc="EBA813A4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1C0A0019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B946AB"/>
    <w:multiLevelType w:val="hybridMultilevel"/>
    <w:tmpl w:val="6D2CCF66"/>
    <w:lvl w:ilvl="0" w:tplc="037C28A4">
      <w:start w:val="3"/>
      <w:numFmt w:val="decimal"/>
      <w:lvlText w:val="%1-"/>
      <w:lvlJc w:val="left"/>
      <w:pPr>
        <w:ind w:left="363" w:hanging="360"/>
      </w:pPr>
      <w:rPr>
        <w:rFonts w:hint="default"/>
        <w:b w:val="0"/>
      </w:rPr>
    </w:lvl>
    <w:lvl w:ilvl="1" w:tplc="1C0A0019">
      <w:start w:val="1"/>
      <w:numFmt w:val="lowerLetter"/>
      <w:lvlText w:val="%2."/>
      <w:lvlJc w:val="left"/>
      <w:pPr>
        <w:ind w:left="1803" w:hanging="360"/>
      </w:pPr>
    </w:lvl>
    <w:lvl w:ilvl="2" w:tplc="1C0A001B" w:tentative="1">
      <w:start w:val="1"/>
      <w:numFmt w:val="lowerRoman"/>
      <w:lvlText w:val="%3."/>
      <w:lvlJc w:val="right"/>
      <w:pPr>
        <w:ind w:left="2523" w:hanging="180"/>
      </w:pPr>
    </w:lvl>
    <w:lvl w:ilvl="3" w:tplc="1C0A000F" w:tentative="1">
      <w:start w:val="1"/>
      <w:numFmt w:val="decimal"/>
      <w:lvlText w:val="%4."/>
      <w:lvlJc w:val="left"/>
      <w:pPr>
        <w:ind w:left="3243" w:hanging="360"/>
      </w:pPr>
    </w:lvl>
    <w:lvl w:ilvl="4" w:tplc="1C0A0019" w:tentative="1">
      <w:start w:val="1"/>
      <w:numFmt w:val="lowerLetter"/>
      <w:lvlText w:val="%5."/>
      <w:lvlJc w:val="left"/>
      <w:pPr>
        <w:ind w:left="3963" w:hanging="360"/>
      </w:pPr>
    </w:lvl>
    <w:lvl w:ilvl="5" w:tplc="1C0A001B" w:tentative="1">
      <w:start w:val="1"/>
      <w:numFmt w:val="lowerRoman"/>
      <w:lvlText w:val="%6."/>
      <w:lvlJc w:val="right"/>
      <w:pPr>
        <w:ind w:left="4683" w:hanging="180"/>
      </w:pPr>
    </w:lvl>
    <w:lvl w:ilvl="6" w:tplc="1C0A000F" w:tentative="1">
      <w:start w:val="1"/>
      <w:numFmt w:val="decimal"/>
      <w:lvlText w:val="%7."/>
      <w:lvlJc w:val="left"/>
      <w:pPr>
        <w:ind w:left="5403" w:hanging="360"/>
      </w:pPr>
    </w:lvl>
    <w:lvl w:ilvl="7" w:tplc="1C0A0019" w:tentative="1">
      <w:start w:val="1"/>
      <w:numFmt w:val="lowerLetter"/>
      <w:lvlText w:val="%8."/>
      <w:lvlJc w:val="left"/>
      <w:pPr>
        <w:ind w:left="6123" w:hanging="360"/>
      </w:pPr>
    </w:lvl>
    <w:lvl w:ilvl="8" w:tplc="1C0A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2">
    <w:nsid w:val="3CD90F7A"/>
    <w:multiLevelType w:val="hybridMultilevel"/>
    <w:tmpl w:val="CE842732"/>
    <w:lvl w:ilvl="0" w:tplc="1C0A000F">
      <w:start w:val="1"/>
      <w:numFmt w:val="decimal"/>
      <w:lvlText w:val="%1."/>
      <w:lvlJc w:val="left"/>
      <w:pPr>
        <w:ind w:left="502" w:hanging="360"/>
      </w:pPr>
    </w:lvl>
    <w:lvl w:ilvl="1" w:tplc="1C0A0019" w:tentative="1">
      <w:start w:val="1"/>
      <w:numFmt w:val="lowerLetter"/>
      <w:lvlText w:val="%2."/>
      <w:lvlJc w:val="left"/>
      <w:pPr>
        <w:ind w:left="1222" w:hanging="360"/>
      </w:pPr>
    </w:lvl>
    <w:lvl w:ilvl="2" w:tplc="1C0A001B" w:tentative="1">
      <w:start w:val="1"/>
      <w:numFmt w:val="lowerRoman"/>
      <w:lvlText w:val="%3."/>
      <w:lvlJc w:val="right"/>
      <w:pPr>
        <w:ind w:left="1942" w:hanging="180"/>
      </w:pPr>
    </w:lvl>
    <w:lvl w:ilvl="3" w:tplc="1C0A000F" w:tentative="1">
      <w:start w:val="1"/>
      <w:numFmt w:val="decimal"/>
      <w:lvlText w:val="%4."/>
      <w:lvlJc w:val="left"/>
      <w:pPr>
        <w:ind w:left="2662" w:hanging="360"/>
      </w:pPr>
    </w:lvl>
    <w:lvl w:ilvl="4" w:tplc="1C0A0019" w:tentative="1">
      <w:start w:val="1"/>
      <w:numFmt w:val="lowerLetter"/>
      <w:lvlText w:val="%5."/>
      <w:lvlJc w:val="left"/>
      <w:pPr>
        <w:ind w:left="3382" w:hanging="360"/>
      </w:pPr>
    </w:lvl>
    <w:lvl w:ilvl="5" w:tplc="1C0A001B" w:tentative="1">
      <w:start w:val="1"/>
      <w:numFmt w:val="lowerRoman"/>
      <w:lvlText w:val="%6."/>
      <w:lvlJc w:val="right"/>
      <w:pPr>
        <w:ind w:left="4102" w:hanging="180"/>
      </w:pPr>
    </w:lvl>
    <w:lvl w:ilvl="6" w:tplc="1C0A000F" w:tentative="1">
      <w:start w:val="1"/>
      <w:numFmt w:val="decimal"/>
      <w:lvlText w:val="%7."/>
      <w:lvlJc w:val="left"/>
      <w:pPr>
        <w:ind w:left="4822" w:hanging="360"/>
      </w:pPr>
    </w:lvl>
    <w:lvl w:ilvl="7" w:tplc="1C0A0019" w:tentative="1">
      <w:start w:val="1"/>
      <w:numFmt w:val="lowerLetter"/>
      <w:lvlText w:val="%8."/>
      <w:lvlJc w:val="left"/>
      <w:pPr>
        <w:ind w:left="5542" w:hanging="360"/>
      </w:pPr>
    </w:lvl>
    <w:lvl w:ilvl="8" w:tplc="1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4C7C63E1"/>
    <w:multiLevelType w:val="hybridMultilevel"/>
    <w:tmpl w:val="20EAF5E8"/>
    <w:lvl w:ilvl="0" w:tplc="AF6417F2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F0639FD"/>
    <w:multiLevelType w:val="hybridMultilevel"/>
    <w:tmpl w:val="EC924FB0"/>
    <w:lvl w:ilvl="0" w:tplc="7F3EE306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D10B15"/>
    <w:multiLevelType w:val="hybridMultilevel"/>
    <w:tmpl w:val="C67E5788"/>
    <w:lvl w:ilvl="0" w:tplc="7E9A6A08">
      <w:start w:val="1"/>
      <w:numFmt w:val="decimal"/>
      <w:lvlText w:val="%1."/>
      <w:lvlJc w:val="left"/>
      <w:pPr>
        <w:ind w:left="1211" w:hanging="360"/>
      </w:pPr>
      <w:rPr>
        <w:rFonts w:ascii="Arial" w:eastAsia="Times New Roman" w:hAnsi="Arial" w:cs="Arial"/>
      </w:rPr>
    </w:lvl>
    <w:lvl w:ilvl="1" w:tplc="1C0A0019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196A66"/>
    <w:multiLevelType w:val="hybridMultilevel"/>
    <w:tmpl w:val="2BDC0458"/>
    <w:lvl w:ilvl="0" w:tplc="316447A0">
      <w:start w:val="1"/>
      <w:numFmt w:val="decimal"/>
      <w:lvlText w:val="%1-"/>
      <w:lvlJc w:val="left"/>
      <w:pPr>
        <w:ind w:left="1921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2641" w:hanging="360"/>
      </w:pPr>
    </w:lvl>
    <w:lvl w:ilvl="2" w:tplc="1C0A001B" w:tentative="1">
      <w:start w:val="1"/>
      <w:numFmt w:val="lowerRoman"/>
      <w:lvlText w:val="%3."/>
      <w:lvlJc w:val="right"/>
      <w:pPr>
        <w:ind w:left="3361" w:hanging="180"/>
      </w:pPr>
    </w:lvl>
    <w:lvl w:ilvl="3" w:tplc="1C0A000F" w:tentative="1">
      <w:start w:val="1"/>
      <w:numFmt w:val="decimal"/>
      <w:lvlText w:val="%4."/>
      <w:lvlJc w:val="left"/>
      <w:pPr>
        <w:ind w:left="4081" w:hanging="360"/>
      </w:pPr>
    </w:lvl>
    <w:lvl w:ilvl="4" w:tplc="1C0A0019" w:tentative="1">
      <w:start w:val="1"/>
      <w:numFmt w:val="lowerLetter"/>
      <w:lvlText w:val="%5."/>
      <w:lvlJc w:val="left"/>
      <w:pPr>
        <w:ind w:left="4801" w:hanging="360"/>
      </w:pPr>
    </w:lvl>
    <w:lvl w:ilvl="5" w:tplc="1C0A001B" w:tentative="1">
      <w:start w:val="1"/>
      <w:numFmt w:val="lowerRoman"/>
      <w:lvlText w:val="%6."/>
      <w:lvlJc w:val="right"/>
      <w:pPr>
        <w:ind w:left="5521" w:hanging="180"/>
      </w:pPr>
    </w:lvl>
    <w:lvl w:ilvl="6" w:tplc="1C0A000F" w:tentative="1">
      <w:start w:val="1"/>
      <w:numFmt w:val="decimal"/>
      <w:lvlText w:val="%7."/>
      <w:lvlJc w:val="left"/>
      <w:pPr>
        <w:ind w:left="6241" w:hanging="360"/>
      </w:pPr>
    </w:lvl>
    <w:lvl w:ilvl="7" w:tplc="1C0A0019" w:tentative="1">
      <w:start w:val="1"/>
      <w:numFmt w:val="lowerLetter"/>
      <w:lvlText w:val="%8."/>
      <w:lvlJc w:val="left"/>
      <w:pPr>
        <w:ind w:left="6961" w:hanging="360"/>
      </w:pPr>
    </w:lvl>
    <w:lvl w:ilvl="8" w:tplc="1C0A001B" w:tentative="1">
      <w:start w:val="1"/>
      <w:numFmt w:val="lowerRoman"/>
      <w:lvlText w:val="%9."/>
      <w:lvlJc w:val="right"/>
      <w:pPr>
        <w:ind w:left="7681" w:hanging="180"/>
      </w:pPr>
    </w:lvl>
  </w:abstractNum>
  <w:abstractNum w:abstractNumId="7">
    <w:nsid w:val="7BB6476F"/>
    <w:multiLevelType w:val="hybridMultilevel"/>
    <w:tmpl w:val="D1DC852E"/>
    <w:lvl w:ilvl="0" w:tplc="65DE6144">
      <w:start w:val="1"/>
      <w:numFmt w:val="decimal"/>
      <w:lvlText w:val="%1-"/>
      <w:lvlJc w:val="left"/>
      <w:pPr>
        <w:ind w:left="928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788" w:hanging="360"/>
      </w:pPr>
    </w:lvl>
    <w:lvl w:ilvl="2" w:tplc="1C0A001B" w:tentative="1">
      <w:start w:val="1"/>
      <w:numFmt w:val="lowerRoman"/>
      <w:lvlText w:val="%3."/>
      <w:lvlJc w:val="right"/>
      <w:pPr>
        <w:ind w:left="2508" w:hanging="180"/>
      </w:pPr>
    </w:lvl>
    <w:lvl w:ilvl="3" w:tplc="1C0A000F" w:tentative="1">
      <w:start w:val="1"/>
      <w:numFmt w:val="decimal"/>
      <w:lvlText w:val="%4."/>
      <w:lvlJc w:val="left"/>
      <w:pPr>
        <w:ind w:left="3228" w:hanging="360"/>
      </w:pPr>
    </w:lvl>
    <w:lvl w:ilvl="4" w:tplc="1C0A0019" w:tentative="1">
      <w:start w:val="1"/>
      <w:numFmt w:val="lowerLetter"/>
      <w:lvlText w:val="%5."/>
      <w:lvlJc w:val="left"/>
      <w:pPr>
        <w:ind w:left="3948" w:hanging="360"/>
      </w:pPr>
    </w:lvl>
    <w:lvl w:ilvl="5" w:tplc="1C0A001B" w:tentative="1">
      <w:start w:val="1"/>
      <w:numFmt w:val="lowerRoman"/>
      <w:lvlText w:val="%6."/>
      <w:lvlJc w:val="right"/>
      <w:pPr>
        <w:ind w:left="4668" w:hanging="180"/>
      </w:pPr>
    </w:lvl>
    <w:lvl w:ilvl="6" w:tplc="1C0A000F" w:tentative="1">
      <w:start w:val="1"/>
      <w:numFmt w:val="decimal"/>
      <w:lvlText w:val="%7."/>
      <w:lvlJc w:val="left"/>
      <w:pPr>
        <w:ind w:left="5388" w:hanging="360"/>
      </w:pPr>
    </w:lvl>
    <w:lvl w:ilvl="7" w:tplc="1C0A0019" w:tentative="1">
      <w:start w:val="1"/>
      <w:numFmt w:val="lowerLetter"/>
      <w:lvlText w:val="%8."/>
      <w:lvlJc w:val="left"/>
      <w:pPr>
        <w:ind w:left="6108" w:hanging="360"/>
      </w:pPr>
    </w:lvl>
    <w:lvl w:ilvl="8" w:tplc="1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7F19334E"/>
    <w:multiLevelType w:val="hybridMultilevel"/>
    <w:tmpl w:val="22EE5B2C"/>
    <w:lvl w:ilvl="0" w:tplc="14B264D2">
      <w:start w:val="2"/>
      <w:numFmt w:val="decimal"/>
      <w:lvlText w:val="%1-"/>
      <w:lvlJc w:val="left"/>
      <w:pPr>
        <w:ind w:left="720" w:hanging="360"/>
      </w:pPr>
      <w:rPr>
        <w:rFonts w:hint="default"/>
        <w:b/>
        <w:color w:val="auto"/>
      </w:rPr>
    </w:lvl>
    <w:lvl w:ilvl="1" w:tplc="1C0A0019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5"/>
  </w:num>
  <w:num w:numId="5">
    <w:abstractNumId w:val="6"/>
  </w:num>
  <w:num w:numId="6">
    <w:abstractNumId w:val="0"/>
  </w:num>
  <w:num w:numId="7">
    <w:abstractNumId w:val="2"/>
  </w:num>
  <w:num w:numId="8">
    <w:abstractNumId w:val="4"/>
  </w:num>
  <w:num w:numId="9">
    <w:abstractNumId w:val="8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A4188A"/>
    <w:rsid w:val="000027E6"/>
    <w:rsid w:val="00005CA3"/>
    <w:rsid w:val="000076DB"/>
    <w:rsid w:val="00007C44"/>
    <w:rsid w:val="000119D2"/>
    <w:rsid w:val="00011AE3"/>
    <w:rsid w:val="000208FE"/>
    <w:rsid w:val="00020DE4"/>
    <w:rsid w:val="0002300F"/>
    <w:rsid w:val="000263E7"/>
    <w:rsid w:val="00027142"/>
    <w:rsid w:val="000326D6"/>
    <w:rsid w:val="00061506"/>
    <w:rsid w:val="00064237"/>
    <w:rsid w:val="00064ADA"/>
    <w:rsid w:val="0008163E"/>
    <w:rsid w:val="000844CD"/>
    <w:rsid w:val="00085EBB"/>
    <w:rsid w:val="00093937"/>
    <w:rsid w:val="000A0B15"/>
    <w:rsid w:val="000A3F50"/>
    <w:rsid w:val="000A52EF"/>
    <w:rsid w:val="000A5EDD"/>
    <w:rsid w:val="000A6B29"/>
    <w:rsid w:val="000A6FDA"/>
    <w:rsid w:val="000A755D"/>
    <w:rsid w:val="000A7ECC"/>
    <w:rsid w:val="000B5126"/>
    <w:rsid w:val="000B6D7F"/>
    <w:rsid w:val="000C28BD"/>
    <w:rsid w:val="000C2F5D"/>
    <w:rsid w:val="000C745B"/>
    <w:rsid w:val="000D0D60"/>
    <w:rsid w:val="000D3EAB"/>
    <w:rsid w:val="000D5CD4"/>
    <w:rsid w:val="000E5268"/>
    <w:rsid w:val="000E74A3"/>
    <w:rsid w:val="000F2724"/>
    <w:rsid w:val="000F4C1C"/>
    <w:rsid w:val="000F5207"/>
    <w:rsid w:val="000F7273"/>
    <w:rsid w:val="00102297"/>
    <w:rsid w:val="0010651A"/>
    <w:rsid w:val="00115DA9"/>
    <w:rsid w:val="001250CE"/>
    <w:rsid w:val="00134250"/>
    <w:rsid w:val="00135262"/>
    <w:rsid w:val="00135761"/>
    <w:rsid w:val="00135F3F"/>
    <w:rsid w:val="00141DC0"/>
    <w:rsid w:val="001567CF"/>
    <w:rsid w:val="00161B32"/>
    <w:rsid w:val="00162CAA"/>
    <w:rsid w:val="00163661"/>
    <w:rsid w:val="001656A4"/>
    <w:rsid w:val="00171881"/>
    <w:rsid w:val="00184B8E"/>
    <w:rsid w:val="00190199"/>
    <w:rsid w:val="001A0CA1"/>
    <w:rsid w:val="001A11BA"/>
    <w:rsid w:val="001A1F44"/>
    <w:rsid w:val="001A610B"/>
    <w:rsid w:val="001C4C19"/>
    <w:rsid w:val="001C70B9"/>
    <w:rsid w:val="001D1D81"/>
    <w:rsid w:val="001D5671"/>
    <w:rsid w:val="001E22E6"/>
    <w:rsid w:val="001E77A8"/>
    <w:rsid w:val="001E798E"/>
    <w:rsid w:val="001F00FE"/>
    <w:rsid w:val="001F6EDB"/>
    <w:rsid w:val="00210433"/>
    <w:rsid w:val="00213E98"/>
    <w:rsid w:val="002252B3"/>
    <w:rsid w:val="00230AC4"/>
    <w:rsid w:val="002315E8"/>
    <w:rsid w:val="002404E2"/>
    <w:rsid w:val="0024176A"/>
    <w:rsid w:val="00256D73"/>
    <w:rsid w:val="00262636"/>
    <w:rsid w:val="00263540"/>
    <w:rsid w:val="00263D6D"/>
    <w:rsid w:val="00264BA4"/>
    <w:rsid w:val="0026557C"/>
    <w:rsid w:val="002702C1"/>
    <w:rsid w:val="0027031A"/>
    <w:rsid w:val="0027740A"/>
    <w:rsid w:val="00280FD6"/>
    <w:rsid w:val="00281B55"/>
    <w:rsid w:val="0028309E"/>
    <w:rsid w:val="00283431"/>
    <w:rsid w:val="002923A3"/>
    <w:rsid w:val="002950AC"/>
    <w:rsid w:val="00296E01"/>
    <w:rsid w:val="002A5FA2"/>
    <w:rsid w:val="002B6D09"/>
    <w:rsid w:val="002C046C"/>
    <w:rsid w:val="002C4CC0"/>
    <w:rsid w:val="002C57BF"/>
    <w:rsid w:val="002D08F4"/>
    <w:rsid w:val="002D5F9E"/>
    <w:rsid w:val="002E482A"/>
    <w:rsid w:val="002F1B7F"/>
    <w:rsid w:val="002F5B66"/>
    <w:rsid w:val="002F7DB3"/>
    <w:rsid w:val="003005F8"/>
    <w:rsid w:val="00301C64"/>
    <w:rsid w:val="003054E9"/>
    <w:rsid w:val="003149A2"/>
    <w:rsid w:val="00320F5E"/>
    <w:rsid w:val="00323519"/>
    <w:rsid w:val="003263A1"/>
    <w:rsid w:val="003264FA"/>
    <w:rsid w:val="0034444E"/>
    <w:rsid w:val="00344783"/>
    <w:rsid w:val="00346BC2"/>
    <w:rsid w:val="00347431"/>
    <w:rsid w:val="00362078"/>
    <w:rsid w:val="00373467"/>
    <w:rsid w:val="00375F55"/>
    <w:rsid w:val="003837F1"/>
    <w:rsid w:val="003855B6"/>
    <w:rsid w:val="003A4292"/>
    <w:rsid w:val="003A460D"/>
    <w:rsid w:val="003A4C3B"/>
    <w:rsid w:val="003A6EC3"/>
    <w:rsid w:val="003A742E"/>
    <w:rsid w:val="003B1AA3"/>
    <w:rsid w:val="003B51AE"/>
    <w:rsid w:val="003B718E"/>
    <w:rsid w:val="003E2927"/>
    <w:rsid w:val="003F0905"/>
    <w:rsid w:val="003F0EB4"/>
    <w:rsid w:val="003F52CE"/>
    <w:rsid w:val="003F6DA7"/>
    <w:rsid w:val="003F70F0"/>
    <w:rsid w:val="0041356D"/>
    <w:rsid w:val="0042065E"/>
    <w:rsid w:val="0042218A"/>
    <w:rsid w:val="004239D1"/>
    <w:rsid w:val="00423D81"/>
    <w:rsid w:val="0042495A"/>
    <w:rsid w:val="0043488A"/>
    <w:rsid w:val="004352B6"/>
    <w:rsid w:val="00436FF7"/>
    <w:rsid w:val="00447388"/>
    <w:rsid w:val="0044757C"/>
    <w:rsid w:val="004525C6"/>
    <w:rsid w:val="00455E05"/>
    <w:rsid w:val="004569D5"/>
    <w:rsid w:val="00457772"/>
    <w:rsid w:val="004662CD"/>
    <w:rsid w:val="00470F79"/>
    <w:rsid w:val="0047347E"/>
    <w:rsid w:val="00477A01"/>
    <w:rsid w:val="00480B6E"/>
    <w:rsid w:val="00485046"/>
    <w:rsid w:val="00486052"/>
    <w:rsid w:val="004878C1"/>
    <w:rsid w:val="004974B2"/>
    <w:rsid w:val="004A436F"/>
    <w:rsid w:val="004B65BC"/>
    <w:rsid w:val="004C0EBD"/>
    <w:rsid w:val="004D22E6"/>
    <w:rsid w:val="004D5ACB"/>
    <w:rsid w:val="004E0CA8"/>
    <w:rsid w:val="004E10A6"/>
    <w:rsid w:val="004E33FC"/>
    <w:rsid w:val="004E4609"/>
    <w:rsid w:val="004F5789"/>
    <w:rsid w:val="00511F0A"/>
    <w:rsid w:val="00514C1A"/>
    <w:rsid w:val="00515F72"/>
    <w:rsid w:val="005160FD"/>
    <w:rsid w:val="00521B19"/>
    <w:rsid w:val="00527287"/>
    <w:rsid w:val="00534D9F"/>
    <w:rsid w:val="00536D5B"/>
    <w:rsid w:val="0053705C"/>
    <w:rsid w:val="00546D7C"/>
    <w:rsid w:val="00570022"/>
    <w:rsid w:val="00582204"/>
    <w:rsid w:val="00583972"/>
    <w:rsid w:val="0059031C"/>
    <w:rsid w:val="005916C0"/>
    <w:rsid w:val="00597A16"/>
    <w:rsid w:val="005A3041"/>
    <w:rsid w:val="005B1914"/>
    <w:rsid w:val="005B4E55"/>
    <w:rsid w:val="005B613E"/>
    <w:rsid w:val="005C6DB3"/>
    <w:rsid w:val="005C6FC4"/>
    <w:rsid w:val="005D68BD"/>
    <w:rsid w:val="005D791D"/>
    <w:rsid w:val="005E2398"/>
    <w:rsid w:val="005E5187"/>
    <w:rsid w:val="00603A32"/>
    <w:rsid w:val="006058FC"/>
    <w:rsid w:val="00615FD2"/>
    <w:rsid w:val="00617B5A"/>
    <w:rsid w:val="006252E7"/>
    <w:rsid w:val="006259B3"/>
    <w:rsid w:val="00627636"/>
    <w:rsid w:val="00631DB4"/>
    <w:rsid w:val="0063558A"/>
    <w:rsid w:val="00635D41"/>
    <w:rsid w:val="00642332"/>
    <w:rsid w:val="0064244B"/>
    <w:rsid w:val="006430C8"/>
    <w:rsid w:val="00654A56"/>
    <w:rsid w:val="0065795C"/>
    <w:rsid w:val="006627D1"/>
    <w:rsid w:val="006634F7"/>
    <w:rsid w:val="00673F05"/>
    <w:rsid w:val="00680254"/>
    <w:rsid w:val="0068108E"/>
    <w:rsid w:val="00682AB8"/>
    <w:rsid w:val="006833BB"/>
    <w:rsid w:val="00691B34"/>
    <w:rsid w:val="006B45A6"/>
    <w:rsid w:val="006D1DA4"/>
    <w:rsid w:val="006D2C93"/>
    <w:rsid w:val="006D72C1"/>
    <w:rsid w:val="006E0ED0"/>
    <w:rsid w:val="006E199E"/>
    <w:rsid w:val="006E494A"/>
    <w:rsid w:val="006E4C50"/>
    <w:rsid w:val="006E542B"/>
    <w:rsid w:val="006E5892"/>
    <w:rsid w:val="006F1B75"/>
    <w:rsid w:val="006F30AE"/>
    <w:rsid w:val="007013A2"/>
    <w:rsid w:val="00716915"/>
    <w:rsid w:val="007178F9"/>
    <w:rsid w:val="00727BDF"/>
    <w:rsid w:val="007314E3"/>
    <w:rsid w:val="0073393F"/>
    <w:rsid w:val="0073403C"/>
    <w:rsid w:val="00735418"/>
    <w:rsid w:val="00745DCC"/>
    <w:rsid w:val="00752E68"/>
    <w:rsid w:val="007613DB"/>
    <w:rsid w:val="00763BD3"/>
    <w:rsid w:val="00765BF6"/>
    <w:rsid w:val="007679BB"/>
    <w:rsid w:val="0078416B"/>
    <w:rsid w:val="00793A79"/>
    <w:rsid w:val="007A0053"/>
    <w:rsid w:val="007A57AB"/>
    <w:rsid w:val="007B051C"/>
    <w:rsid w:val="007B277B"/>
    <w:rsid w:val="007B309B"/>
    <w:rsid w:val="007B7756"/>
    <w:rsid w:val="007C098C"/>
    <w:rsid w:val="007C16E3"/>
    <w:rsid w:val="007C622A"/>
    <w:rsid w:val="007C63BE"/>
    <w:rsid w:val="007C77A1"/>
    <w:rsid w:val="007C7A15"/>
    <w:rsid w:val="007C7FFE"/>
    <w:rsid w:val="007D02A3"/>
    <w:rsid w:val="007D0A22"/>
    <w:rsid w:val="007D4DF0"/>
    <w:rsid w:val="007D5EDD"/>
    <w:rsid w:val="007E03F4"/>
    <w:rsid w:val="007E2BC0"/>
    <w:rsid w:val="007E2CB5"/>
    <w:rsid w:val="007E68A8"/>
    <w:rsid w:val="007F0CED"/>
    <w:rsid w:val="007F5C88"/>
    <w:rsid w:val="007F63E6"/>
    <w:rsid w:val="00804661"/>
    <w:rsid w:val="0080571A"/>
    <w:rsid w:val="00807195"/>
    <w:rsid w:val="00807EF8"/>
    <w:rsid w:val="00810935"/>
    <w:rsid w:val="008203E3"/>
    <w:rsid w:val="00821946"/>
    <w:rsid w:val="00823C1B"/>
    <w:rsid w:val="0083539D"/>
    <w:rsid w:val="00842C99"/>
    <w:rsid w:val="00845ECD"/>
    <w:rsid w:val="008460E7"/>
    <w:rsid w:val="00850C26"/>
    <w:rsid w:val="00853EBE"/>
    <w:rsid w:val="00855590"/>
    <w:rsid w:val="00862B03"/>
    <w:rsid w:val="00862F44"/>
    <w:rsid w:val="0087067E"/>
    <w:rsid w:val="008763B4"/>
    <w:rsid w:val="00877004"/>
    <w:rsid w:val="00880757"/>
    <w:rsid w:val="0089409A"/>
    <w:rsid w:val="008A3BB7"/>
    <w:rsid w:val="008A7710"/>
    <w:rsid w:val="008D0238"/>
    <w:rsid w:val="008E1308"/>
    <w:rsid w:val="008E191B"/>
    <w:rsid w:val="008E2E3F"/>
    <w:rsid w:val="008E76C4"/>
    <w:rsid w:val="008F04B9"/>
    <w:rsid w:val="008F1A05"/>
    <w:rsid w:val="008F3AD2"/>
    <w:rsid w:val="008F5933"/>
    <w:rsid w:val="00912C27"/>
    <w:rsid w:val="00914637"/>
    <w:rsid w:val="00916039"/>
    <w:rsid w:val="0092199B"/>
    <w:rsid w:val="009230BC"/>
    <w:rsid w:val="00924FFC"/>
    <w:rsid w:val="0093308E"/>
    <w:rsid w:val="00935874"/>
    <w:rsid w:val="009367AB"/>
    <w:rsid w:val="00944F16"/>
    <w:rsid w:val="009452DF"/>
    <w:rsid w:val="00946296"/>
    <w:rsid w:val="009501E5"/>
    <w:rsid w:val="00965D67"/>
    <w:rsid w:val="00965ED1"/>
    <w:rsid w:val="00976AE4"/>
    <w:rsid w:val="009842B1"/>
    <w:rsid w:val="009858EB"/>
    <w:rsid w:val="00987095"/>
    <w:rsid w:val="00990CA9"/>
    <w:rsid w:val="009A1B90"/>
    <w:rsid w:val="009A2338"/>
    <w:rsid w:val="009A7FD9"/>
    <w:rsid w:val="009B3AA5"/>
    <w:rsid w:val="009C2305"/>
    <w:rsid w:val="009C5389"/>
    <w:rsid w:val="009C7FCF"/>
    <w:rsid w:val="009D029C"/>
    <w:rsid w:val="009E41C4"/>
    <w:rsid w:val="009F0D7B"/>
    <w:rsid w:val="00A00376"/>
    <w:rsid w:val="00A03E03"/>
    <w:rsid w:val="00A05933"/>
    <w:rsid w:val="00A06186"/>
    <w:rsid w:val="00A1307A"/>
    <w:rsid w:val="00A17A1E"/>
    <w:rsid w:val="00A25ADE"/>
    <w:rsid w:val="00A3227D"/>
    <w:rsid w:val="00A36C8C"/>
    <w:rsid w:val="00A40A73"/>
    <w:rsid w:val="00A4188A"/>
    <w:rsid w:val="00A667AE"/>
    <w:rsid w:val="00A7404F"/>
    <w:rsid w:val="00A87A52"/>
    <w:rsid w:val="00A90188"/>
    <w:rsid w:val="00A91385"/>
    <w:rsid w:val="00A926EF"/>
    <w:rsid w:val="00A95167"/>
    <w:rsid w:val="00A96E11"/>
    <w:rsid w:val="00A97205"/>
    <w:rsid w:val="00A97D23"/>
    <w:rsid w:val="00AA4162"/>
    <w:rsid w:val="00AA452C"/>
    <w:rsid w:val="00AA65E1"/>
    <w:rsid w:val="00AC18D4"/>
    <w:rsid w:val="00AC4048"/>
    <w:rsid w:val="00AC47B8"/>
    <w:rsid w:val="00AD143C"/>
    <w:rsid w:val="00AD7A5C"/>
    <w:rsid w:val="00AE0ED1"/>
    <w:rsid w:val="00AE2AE1"/>
    <w:rsid w:val="00AE5454"/>
    <w:rsid w:val="00AE5E17"/>
    <w:rsid w:val="00AF7287"/>
    <w:rsid w:val="00B040AF"/>
    <w:rsid w:val="00B0676E"/>
    <w:rsid w:val="00B12603"/>
    <w:rsid w:val="00B12B7E"/>
    <w:rsid w:val="00B23CE2"/>
    <w:rsid w:val="00B312F2"/>
    <w:rsid w:val="00B3265E"/>
    <w:rsid w:val="00B32849"/>
    <w:rsid w:val="00B43648"/>
    <w:rsid w:val="00B468CD"/>
    <w:rsid w:val="00B5003C"/>
    <w:rsid w:val="00B539EF"/>
    <w:rsid w:val="00B54B4E"/>
    <w:rsid w:val="00B6092C"/>
    <w:rsid w:val="00B642A8"/>
    <w:rsid w:val="00B66294"/>
    <w:rsid w:val="00B67BCE"/>
    <w:rsid w:val="00B80023"/>
    <w:rsid w:val="00B85C99"/>
    <w:rsid w:val="00B85FD7"/>
    <w:rsid w:val="00B9107C"/>
    <w:rsid w:val="00B91FE4"/>
    <w:rsid w:val="00B9268E"/>
    <w:rsid w:val="00B94316"/>
    <w:rsid w:val="00B95E67"/>
    <w:rsid w:val="00BA0DF7"/>
    <w:rsid w:val="00BA4D9A"/>
    <w:rsid w:val="00BB1A99"/>
    <w:rsid w:val="00BB4F69"/>
    <w:rsid w:val="00BC5963"/>
    <w:rsid w:val="00BC6F5C"/>
    <w:rsid w:val="00BE74FA"/>
    <w:rsid w:val="00BF1934"/>
    <w:rsid w:val="00BF3A4A"/>
    <w:rsid w:val="00BF71B7"/>
    <w:rsid w:val="00BF77B5"/>
    <w:rsid w:val="00C07858"/>
    <w:rsid w:val="00C1000F"/>
    <w:rsid w:val="00C11B41"/>
    <w:rsid w:val="00C13599"/>
    <w:rsid w:val="00C15AA1"/>
    <w:rsid w:val="00C16986"/>
    <w:rsid w:val="00C20E51"/>
    <w:rsid w:val="00C30C5A"/>
    <w:rsid w:val="00C40B6F"/>
    <w:rsid w:val="00C41EBE"/>
    <w:rsid w:val="00C45CFB"/>
    <w:rsid w:val="00C56548"/>
    <w:rsid w:val="00C56D8D"/>
    <w:rsid w:val="00C656AC"/>
    <w:rsid w:val="00C7160D"/>
    <w:rsid w:val="00C766A3"/>
    <w:rsid w:val="00C80004"/>
    <w:rsid w:val="00C815CF"/>
    <w:rsid w:val="00C84B7D"/>
    <w:rsid w:val="00C879D6"/>
    <w:rsid w:val="00C91CEE"/>
    <w:rsid w:val="00C93310"/>
    <w:rsid w:val="00CB578F"/>
    <w:rsid w:val="00CB595F"/>
    <w:rsid w:val="00CC15AB"/>
    <w:rsid w:val="00CC4A38"/>
    <w:rsid w:val="00CC5F2A"/>
    <w:rsid w:val="00CE2A4F"/>
    <w:rsid w:val="00CF0593"/>
    <w:rsid w:val="00CF1E3C"/>
    <w:rsid w:val="00CF26FC"/>
    <w:rsid w:val="00D023B7"/>
    <w:rsid w:val="00D03F1B"/>
    <w:rsid w:val="00D068EE"/>
    <w:rsid w:val="00D077B3"/>
    <w:rsid w:val="00D125BA"/>
    <w:rsid w:val="00D266D5"/>
    <w:rsid w:val="00D32C26"/>
    <w:rsid w:val="00D376B6"/>
    <w:rsid w:val="00D425B4"/>
    <w:rsid w:val="00D43D2F"/>
    <w:rsid w:val="00D46AA0"/>
    <w:rsid w:val="00D527E4"/>
    <w:rsid w:val="00D5754D"/>
    <w:rsid w:val="00D63C54"/>
    <w:rsid w:val="00D64565"/>
    <w:rsid w:val="00D651D1"/>
    <w:rsid w:val="00D763AE"/>
    <w:rsid w:val="00D818EE"/>
    <w:rsid w:val="00D915C8"/>
    <w:rsid w:val="00D92475"/>
    <w:rsid w:val="00D96B41"/>
    <w:rsid w:val="00DA5F21"/>
    <w:rsid w:val="00DB2A73"/>
    <w:rsid w:val="00DB39D5"/>
    <w:rsid w:val="00DB4051"/>
    <w:rsid w:val="00DB4BC1"/>
    <w:rsid w:val="00DB50F7"/>
    <w:rsid w:val="00DB70C5"/>
    <w:rsid w:val="00DC0B32"/>
    <w:rsid w:val="00DC22A6"/>
    <w:rsid w:val="00DC734A"/>
    <w:rsid w:val="00DD1818"/>
    <w:rsid w:val="00DD2043"/>
    <w:rsid w:val="00DD2D70"/>
    <w:rsid w:val="00DD3CCB"/>
    <w:rsid w:val="00DD67AF"/>
    <w:rsid w:val="00DE0F0E"/>
    <w:rsid w:val="00DE4A01"/>
    <w:rsid w:val="00DE6ACE"/>
    <w:rsid w:val="00DF777B"/>
    <w:rsid w:val="00E0215A"/>
    <w:rsid w:val="00E07805"/>
    <w:rsid w:val="00E1096A"/>
    <w:rsid w:val="00E1273C"/>
    <w:rsid w:val="00E15F4A"/>
    <w:rsid w:val="00E161D5"/>
    <w:rsid w:val="00E2621F"/>
    <w:rsid w:val="00E26A69"/>
    <w:rsid w:val="00E40E63"/>
    <w:rsid w:val="00E503C3"/>
    <w:rsid w:val="00E57147"/>
    <w:rsid w:val="00E64B41"/>
    <w:rsid w:val="00E7222D"/>
    <w:rsid w:val="00E777A1"/>
    <w:rsid w:val="00E92131"/>
    <w:rsid w:val="00E94D61"/>
    <w:rsid w:val="00EA5664"/>
    <w:rsid w:val="00EB04DA"/>
    <w:rsid w:val="00EB19A4"/>
    <w:rsid w:val="00EB575C"/>
    <w:rsid w:val="00EC38A4"/>
    <w:rsid w:val="00EC5B00"/>
    <w:rsid w:val="00EC720C"/>
    <w:rsid w:val="00EC7FD9"/>
    <w:rsid w:val="00ED5C10"/>
    <w:rsid w:val="00EE1B1E"/>
    <w:rsid w:val="00EE2912"/>
    <w:rsid w:val="00EE4CCB"/>
    <w:rsid w:val="00EF12F9"/>
    <w:rsid w:val="00EF7315"/>
    <w:rsid w:val="00F02065"/>
    <w:rsid w:val="00F031A3"/>
    <w:rsid w:val="00F05C24"/>
    <w:rsid w:val="00F14C47"/>
    <w:rsid w:val="00F25856"/>
    <w:rsid w:val="00F319AE"/>
    <w:rsid w:val="00F40EF8"/>
    <w:rsid w:val="00F43353"/>
    <w:rsid w:val="00F4494D"/>
    <w:rsid w:val="00F53995"/>
    <w:rsid w:val="00F61E4F"/>
    <w:rsid w:val="00F64AC6"/>
    <w:rsid w:val="00F709B8"/>
    <w:rsid w:val="00F72171"/>
    <w:rsid w:val="00F76E34"/>
    <w:rsid w:val="00F808A5"/>
    <w:rsid w:val="00F8453C"/>
    <w:rsid w:val="00F84A95"/>
    <w:rsid w:val="00F93B7F"/>
    <w:rsid w:val="00F9743F"/>
    <w:rsid w:val="00FA3C28"/>
    <w:rsid w:val="00FB3643"/>
    <w:rsid w:val="00FC6373"/>
    <w:rsid w:val="00FC7BFD"/>
    <w:rsid w:val="00FD0073"/>
    <w:rsid w:val="00FD2612"/>
    <w:rsid w:val="00FD7781"/>
    <w:rsid w:val="00FE5BFB"/>
    <w:rsid w:val="00FE683F"/>
    <w:rsid w:val="00FF2024"/>
    <w:rsid w:val="00FF3F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73467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rsid w:val="00373467"/>
    <w:pPr>
      <w:keepNext/>
      <w:outlineLvl w:val="0"/>
    </w:pPr>
    <w:rPr>
      <w:b/>
      <w:bCs/>
      <w:sz w:val="22"/>
    </w:rPr>
  </w:style>
  <w:style w:type="paragraph" w:styleId="Ttulo2">
    <w:name w:val="heading 2"/>
    <w:basedOn w:val="Normal"/>
    <w:next w:val="Normal"/>
    <w:link w:val="Ttulo2Car"/>
    <w:qFormat/>
    <w:rsid w:val="000A6FD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0A6FD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rsid w:val="00373467"/>
    <w:pPr>
      <w:ind w:left="705"/>
      <w:jc w:val="both"/>
    </w:pPr>
    <w:rPr>
      <w:sz w:val="22"/>
    </w:rPr>
  </w:style>
  <w:style w:type="paragraph" w:styleId="Textoindependiente">
    <w:name w:val="Body Text"/>
    <w:basedOn w:val="Normal"/>
    <w:link w:val="TextoindependienteCar"/>
    <w:rsid w:val="00373467"/>
    <w:pPr>
      <w:jc w:val="both"/>
    </w:pPr>
    <w:rPr>
      <w:sz w:val="22"/>
    </w:rPr>
  </w:style>
  <w:style w:type="paragraph" w:styleId="Piedepgina">
    <w:name w:val="footer"/>
    <w:basedOn w:val="Normal"/>
    <w:rsid w:val="00373467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rsid w:val="00373467"/>
  </w:style>
  <w:style w:type="paragraph" w:styleId="Ttulo">
    <w:name w:val="Title"/>
    <w:basedOn w:val="Normal"/>
    <w:link w:val="TtuloCar"/>
    <w:qFormat/>
    <w:rsid w:val="00373467"/>
    <w:pPr>
      <w:jc w:val="center"/>
    </w:pPr>
    <w:rPr>
      <w:rFonts w:ascii="Bernard MT Condensed" w:hAnsi="Bernard MT Condensed"/>
      <w:sz w:val="32"/>
    </w:rPr>
  </w:style>
  <w:style w:type="character" w:styleId="Hipervnculo">
    <w:name w:val="Hyperlink"/>
    <w:basedOn w:val="Fuentedeprrafopredeter"/>
    <w:rsid w:val="00C45CFB"/>
    <w:rPr>
      <w:color w:val="0000FF"/>
      <w:u w:val="single"/>
    </w:rPr>
  </w:style>
  <w:style w:type="table" w:styleId="Tablaconcuadrcula">
    <w:name w:val="Table Grid"/>
    <w:basedOn w:val="Tablanormal"/>
    <w:uiPriority w:val="59"/>
    <w:rsid w:val="00763B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l">
    <w:name w:val="il"/>
    <w:basedOn w:val="Fuentedeprrafopredeter"/>
    <w:rsid w:val="003F6DA7"/>
  </w:style>
  <w:style w:type="paragraph" w:customStyle="1" w:styleId="zzCover">
    <w:name w:val="zzCover"/>
    <w:basedOn w:val="Normal"/>
    <w:rsid w:val="003A4C3B"/>
    <w:pPr>
      <w:spacing w:after="220" w:line="230" w:lineRule="atLeast"/>
      <w:jc w:val="right"/>
    </w:pPr>
    <w:rPr>
      <w:rFonts w:ascii="Arial" w:hAnsi="Arial"/>
      <w:b/>
      <w:color w:val="000000"/>
      <w:szCs w:val="20"/>
      <w:lang w:val="es-DO" w:eastAsia="en-US"/>
    </w:rPr>
  </w:style>
  <w:style w:type="paragraph" w:styleId="Prrafodelista">
    <w:name w:val="List Paragraph"/>
    <w:basedOn w:val="Normal"/>
    <w:uiPriority w:val="34"/>
    <w:qFormat/>
    <w:rsid w:val="003A4C3B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3A4C3B"/>
    <w:rPr>
      <w:sz w:val="24"/>
      <w:szCs w:val="24"/>
      <w:lang w:val="es-ES" w:eastAsia="es-ES"/>
    </w:rPr>
  </w:style>
  <w:style w:type="character" w:customStyle="1" w:styleId="longtext">
    <w:name w:val="long_text"/>
    <w:basedOn w:val="Fuentedeprrafopredeter"/>
    <w:rsid w:val="00485046"/>
  </w:style>
  <w:style w:type="character" w:customStyle="1" w:styleId="hps">
    <w:name w:val="hps"/>
    <w:basedOn w:val="Fuentedeprrafopredeter"/>
    <w:rsid w:val="00485046"/>
  </w:style>
  <w:style w:type="character" w:customStyle="1" w:styleId="titulo1">
    <w:name w:val="titulo1"/>
    <w:basedOn w:val="Fuentedeprrafopredeter"/>
    <w:rsid w:val="00FE5BFB"/>
    <w:rPr>
      <w:rFonts w:ascii="Arial" w:hAnsi="Arial" w:cs="Arial" w:hint="default"/>
      <w:color w:val="666666"/>
      <w:sz w:val="36"/>
      <w:szCs w:val="36"/>
    </w:rPr>
  </w:style>
  <w:style w:type="character" w:styleId="Textoennegrita">
    <w:name w:val="Strong"/>
    <w:basedOn w:val="Fuentedeprrafopredeter"/>
    <w:uiPriority w:val="22"/>
    <w:qFormat/>
    <w:rsid w:val="000027E6"/>
    <w:rPr>
      <w:b/>
      <w:bCs/>
    </w:rPr>
  </w:style>
  <w:style w:type="character" w:customStyle="1" w:styleId="TtuloCar">
    <w:name w:val="Título Car"/>
    <w:basedOn w:val="Fuentedeprrafopredeter"/>
    <w:link w:val="Ttulo"/>
    <w:rsid w:val="00D068EE"/>
    <w:rPr>
      <w:rFonts w:ascii="Bernard MT Condensed" w:hAnsi="Bernard MT Condensed"/>
      <w:sz w:val="32"/>
      <w:szCs w:val="24"/>
      <w:lang w:val="es-ES" w:eastAsia="es-ES"/>
    </w:rPr>
  </w:style>
  <w:style w:type="paragraph" w:styleId="Textonotapie">
    <w:name w:val="footnote text"/>
    <w:basedOn w:val="Normal"/>
    <w:link w:val="TextonotapieCar"/>
    <w:uiPriority w:val="99"/>
    <w:unhideWhenUsed/>
    <w:rsid w:val="00D068EE"/>
    <w:rPr>
      <w:rFonts w:asciiTheme="minorHAnsi" w:eastAsiaTheme="minorHAnsi" w:hAnsiTheme="minorHAnsi" w:cstheme="minorBidi"/>
      <w:sz w:val="20"/>
      <w:szCs w:val="20"/>
      <w:lang w:val="es-DO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D068EE"/>
    <w:rPr>
      <w:rFonts w:asciiTheme="minorHAnsi" w:eastAsiaTheme="minorHAnsi" w:hAnsiTheme="minorHAnsi" w:cstheme="minorBidi"/>
      <w:lang w:eastAsia="en-US"/>
    </w:rPr>
  </w:style>
  <w:style w:type="character" w:styleId="Refdenotaalpie">
    <w:name w:val="footnote reference"/>
    <w:basedOn w:val="Fuentedeprrafopredeter"/>
    <w:uiPriority w:val="99"/>
    <w:unhideWhenUsed/>
    <w:rsid w:val="00D068EE"/>
    <w:rPr>
      <w:vertAlign w:val="superscript"/>
    </w:rPr>
  </w:style>
  <w:style w:type="character" w:customStyle="1" w:styleId="A0">
    <w:name w:val="A0"/>
    <w:uiPriority w:val="99"/>
    <w:rsid w:val="00D068EE"/>
    <w:rPr>
      <w:rFonts w:cs="Interstate"/>
      <w:b/>
      <w:bCs/>
      <w:color w:val="4C4C4E"/>
      <w:sz w:val="40"/>
      <w:szCs w:val="40"/>
    </w:rPr>
  </w:style>
  <w:style w:type="paragraph" w:customStyle="1" w:styleId="Default">
    <w:name w:val="Default"/>
    <w:rsid w:val="00D068E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ES" w:eastAsia="es-ES"/>
    </w:rPr>
  </w:style>
  <w:style w:type="paragraph" w:customStyle="1" w:styleId="NCSigla">
    <w:name w:val="NC Sigla"/>
    <w:basedOn w:val="Normal"/>
    <w:rsid w:val="00A95167"/>
    <w:pPr>
      <w:jc w:val="center"/>
    </w:pPr>
    <w:rPr>
      <w:rFonts w:ascii="Arial" w:hAnsi="Arial"/>
      <w:b/>
      <w:caps/>
      <w:sz w:val="96"/>
    </w:rPr>
  </w:style>
  <w:style w:type="paragraph" w:styleId="Textodeglobo">
    <w:name w:val="Balloon Text"/>
    <w:basedOn w:val="Normal"/>
    <w:link w:val="TextodegloboCar"/>
    <w:rsid w:val="007013A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7013A2"/>
    <w:rPr>
      <w:rFonts w:ascii="Tahoma" w:hAnsi="Tahoma" w:cs="Tahoma"/>
      <w:sz w:val="16"/>
      <w:szCs w:val="16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27287"/>
    <w:rPr>
      <w:sz w:val="24"/>
      <w:szCs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28309E"/>
    <w:rPr>
      <w:rFonts w:ascii="Arial" w:hAnsi="Arial" w:cs="Arial"/>
      <w:b/>
      <w:bCs/>
      <w:i/>
      <w:iCs/>
      <w:sz w:val="28"/>
      <w:szCs w:val="28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28309E"/>
    <w:rPr>
      <w:rFonts w:ascii="Arial" w:hAnsi="Arial" w:cs="Arial"/>
      <w:b/>
      <w:bCs/>
      <w:sz w:val="26"/>
      <w:szCs w:val="26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28309E"/>
    <w:rPr>
      <w:sz w:val="22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73467"/>
    <w:rPr>
      <w:sz w:val="24"/>
      <w:szCs w:val="24"/>
      <w:lang w:val="es-ES" w:eastAsia="es-ES"/>
    </w:rPr>
  </w:style>
  <w:style w:type="paragraph" w:styleId="Heading1">
    <w:name w:val="heading 1"/>
    <w:basedOn w:val="Normal"/>
    <w:next w:val="Normal"/>
    <w:qFormat/>
    <w:rsid w:val="00373467"/>
    <w:pPr>
      <w:keepNext/>
      <w:outlineLvl w:val="0"/>
    </w:pPr>
    <w:rPr>
      <w:b/>
      <w:bCs/>
      <w:sz w:val="22"/>
    </w:rPr>
  </w:style>
  <w:style w:type="paragraph" w:styleId="Heading2">
    <w:name w:val="heading 2"/>
    <w:basedOn w:val="Normal"/>
    <w:next w:val="Normal"/>
    <w:qFormat/>
    <w:rsid w:val="000A6FD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0A6FD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373467"/>
    <w:pPr>
      <w:ind w:left="705"/>
      <w:jc w:val="both"/>
    </w:pPr>
    <w:rPr>
      <w:sz w:val="22"/>
    </w:rPr>
  </w:style>
  <w:style w:type="paragraph" w:styleId="BodyText">
    <w:name w:val="Body Text"/>
    <w:basedOn w:val="Normal"/>
    <w:rsid w:val="00373467"/>
    <w:pPr>
      <w:jc w:val="both"/>
    </w:pPr>
    <w:rPr>
      <w:sz w:val="22"/>
    </w:rPr>
  </w:style>
  <w:style w:type="paragraph" w:styleId="Footer">
    <w:name w:val="footer"/>
    <w:basedOn w:val="Normal"/>
    <w:rsid w:val="00373467"/>
    <w:pPr>
      <w:tabs>
        <w:tab w:val="center" w:pos="4419"/>
        <w:tab w:val="right" w:pos="8838"/>
      </w:tabs>
    </w:pPr>
  </w:style>
  <w:style w:type="character" w:styleId="PageNumber">
    <w:name w:val="page number"/>
    <w:basedOn w:val="DefaultParagraphFont"/>
    <w:rsid w:val="00373467"/>
  </w:style>
  <w:style w:type="paragraph" w:styleId="Title">
    <w:name w:val="Title"/>
    <w:basedOn w:val="Normal"/>
    <w:qFormat/>
    <w:rsid w:val="00373467"/>
    <w:pPr>
      <w:jc w:val="center"/>
    </w:pPr>
    <w:rPr>
      <w:rFonts w:ascii="Bernard MT Condensed" w:hAnsi="Bernard MT Condensed"/>
      <w:sz w:val="32"/>
    </w:rPr>
  </w:style>
  <w:style w:type="character" w:styleId="Hyperlink">
    <w:name w:val="Hyperlink"/>
    <w:basedOn w:val="DefaultParagraphFont"/>
    <w:rsid w:val="00C45CFB"/>
    <w:rPr>
      <w:color w:val="0000FF"/>
      <w:u w:val="single"/>
    </w:rPr>
  </w:style>
  <w:style w:type="table" w:styleId="TableGrid">
    <w:name w:val="Table Grid"/>
    <w:basedOn w:val="TableNormal"/>
    <w:rsid w:val="00763B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l">
    <w:name w:val="il"/>
    <w:basedOn w:val="DefaultParagraphFont"/>
    <w:rsid w:val="003F6D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1178395">
      <w:bodyDiv w:val="1"/>
      <w:marLeft w:val="0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5518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967825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828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5664">
      <w:bodyDiv w:val="1"/>
      <w:marLeft w:val="0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017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31405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s-DO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Hoja1!$B$1</c:f>
              <c:strCache>
                <c:ptCount val="1"/>
                <c:pt idx="0">
                  <c:v>Programada</c:v>
                </c:pt>
              </c:strCache>
            </c:strRef>
          </c:tx>
          <c:cat>
            <c:strRef>
              <c:f>Hoja1!$A$2:$A$5</c:f>
              <c:strCache>
                <c:ptCount val="3"/>
                <c:pt idx="0">
                  <c:v>Propuestas Elaboradas</c:v>
                </c:pt>
                <c:pt idx="1">
                  <c:v>Anteproyectos Aprobados</c:v>
                </c:pt>
                <c:pt idx="2">
                  <c:v>Proyectos aprobados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3</c:v>
                </c:pt>
              </c:numCache>
            </c:numRef>
          </c:val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Ejecutada</c:v>
                </c:pt>
              </c:strCache>
            </c:strRef>
          </c:tx>
          <c:cat>
            <c:strRef>
              <c:f>Hoja1!$A$2:$A$5</c:f>
              <c:strCache>
                <c:ptCount val="3"/>
                <c:pt idx="0">
                  <c:v>Propuestas Elaboradas</c:v>
                </c:pt>
                <c:pt idx="1">
                  <c:v>Anteproyectos Aprobados</c:v>
                </c:pt>
                <c:pt idx="2">
                  <c:v>Proyectos aprobados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  <c:pt idx="0">
                  <c:v>2</c:v>
                </c:pt>
                <c:pt idx="1">
                  <c:v>0</c:v>
                </c:pt>
                <c:pt idx="2">
                  <c:v>1</c:v>
                </c:pt>
                <c:pt idx="3">
                  <c:v>3</c:v>
                </c:pt>
              </c:numCache>
            </c:numRef>
          </c:val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cat>
            <c:strRef>
              <c:f>Hoja1!$A$2:$A$5</c:f>
              <c:strCache>
                <c:ptCount val="3"/>
                <c:pt idx="0">
                  <c:v>Propuestas Elaboradas</c:v>
                </c:pt>
                <c:pt idx="1">
                  <c:v>Anteproyectos Aprobados</c:v>
                </c:pt>
                <c:pt idx="2">
                  <c:v>Proyectos aprobados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</c:ser>
        <c:shape val="cylinder"/>
        <c:axId val="95052544"/>
        <c:axId val="95085312"/>
        <c:axId val="0"/>
      </c:bar3DChart>
      <c:catAx>
        <c:axId val="95052544"/>
        <c:scaling>
          <c:orientation val="minMax"/>
        </c:scaling>
        <c:axPos val="b"/>
        <c:tickLblPos val="nextTo"/>
        <c:crossAx val="95085312"/>
        <c:crosses val="autoZero"/>
        <c:auto val="1"/>
        <c:lblAlgn val="ctr"/>
        <c:lblOffset val="100"/>
      </c:catAx>
      <c:valAx>
        <c:axId val="95085312"/>
        <c:scaling>
          <c:orientation val="minMax"/>
        </c:scaling>
        <c:axPos val="l"/>
        <c:majorGridlines/>
        <c:numFmt formatCode="General" sourceLinked="1"/>
        <c:tickLblPos val="nextTo"/>
        <c:crossAx val="95052544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Dirección de Normalización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B6A2592-0511-43EB-90DD-14616DF55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248</Words>
  <Characters>1364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Informe del desarrollo de Normas del Departamento de Normas de Servicios, Enero– Marzo 2018</vt:lpstr>
      <vt:lpstr/>
    </vt:vector>
  </TitlesOfParts>
  <Company>INSTITUTO DOMINICANO PARA LA CALIDAD INDOCAL</Company>
  <LinksUpToDate>false</LinksUpToDate>
  <CharactersWithSpaces>1609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del desarrollo de Normas del Departamento de Normas de Servicios, Enero– Marzo 2018</dc:title>
  <dc:subject>Ing. Julia Rodríguez</dc:subject>
  <dc:creator>Wanda</dc:creator>
  <cp:lastModifiedBy>jrodriguez</cp:lastModifiedBy>
  <cp:revision>4</cp:revision>
  <cp:lastPrinted>2015-10-05T19:48:00Z</cp:lastPrinted>
  <dcterms:created xsi:type="dcterms:W3CDTF">2017-04-11T14:22:00Z</dcterms:created>
  <dcterms:modified xsi:type="dcterms:W3CDTF">2018-04-10T19:07:00Z</dcterms:modified>
</cp:coreProperties>
</file>